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79" w:rsidRPr="00F03D79" w:rsidRDefault="00F03D79" w:rsidP="00F03D79">
      <w:pPr>
        <w:pStyle w:val="a3"/>
        <w:jc w:val="center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F03D79">
        <w:rPr>
          <w:rFonts w:ascii="Times New Roman" w:hAnsi="Times New Roman" w:cs="Times New Roman"/>
        </w:rPr>
        <w:t>Приложение №2</w:t>
      </w:r>
    </w:p>
    <w:p w:rsidR="00F03D79" w:rsidRPr="00F03D79" w:rsidRDefault="00F03D79" w:rsidP="00F03D79">
      <w:pPr>
        <w:pStyle w:val="a3"/>
        <w:jc w:val="center"/>
        <w:rPr>
          <w:rFonts w:ascii="Times New Roman" w:hAnsi="Times New Roman" w:cs="Times New Roman"/>
        </w:rPr>
      </w:pPr>
      <w:r w:rsidRPr="00F03D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F03D79">
        <w:rPr>
          <w:rFonts w:ascii="Times New Roman" w:hAnsi="Times New Roman" w:cs="Times New Roman"/>
        </w:rPr>
        <w:t xml:space="preserve"> к приказу директора</w:t>
      </w:r>
    </w:p>
    <w:p w:rsidR="00F03D79" w:rsidRPr="00F03D79" w:rsidRDefault="00F03D79" w:rsidP="00F03D79">
      <w:pPr>
        <w:pStyle w:val="a3"/>
        <w:jc w:val="right"/>
        <w:rPr>
          <w:rFonts w:ascii="Times New Roman" w:hAnsi="Times New Roman" w:cs="Times New Roman"/>
        </w:rPr>
      </w:pPr>
      <w:r w:rsidRPr="00F03D79">
        <w:rPr>
          <w:rFonts w:ascii="Times New Roman" w:hAnsi="Times New Roman" w:cs="Times New Roman"/>
        </w:rPr>
        <w:t xml:space="preserve"> </w:t>
      </w:r>
      <w:r w:rsidRPr="00F03D79">
        <w:rPr>
          <w:rFonts w:ascii="Times New Roman" w:hAnsi="Times New Roman" w:cs="Times New Roman"/>
        </w:rPr>
        <w:t>МАОУ ДО «ЦДО «Олимп»</w:t>
      </w:r>
    </w:p>
    <w:p w:rsidR="00F03D79" w:rsidRDefault="00F03D79" w:rsidP="00F03D79">
      <w:pPr>
        <w:pStyle w:val="a3"/>
        <w:jc w:val="center"/>
        <w:rPr>
          <w:rFonts w:ascii="Times New Roman" w:hAnsi="Times New Roman" w:cs="Times New Roman"/>
        </w:rPr>
      </w:pPr>
      <w:r w:rsidRPr="00F03D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F03D79">
        <w:rPr>
          <w:rFonts w:ascii="Times New Roman" w:hAnsi="Times New Roman" w:cs="Times New Roman"/>
        </w:rPr>
        <w:t>№ 475 от 18.11.2022г.</w:t>
      </w:r>
    </w:p>
    <w:p w:rsidR="00150DA0" w:rsidRDefault="00150DA0" w:rsidP="00F03D79">
      <w:pPr>
        <w:pStyle w:val="a3"/>
        <w:jc w:val="center"/>
        <w:rPr>
          <w:rFonts w:ascii="Times New Roman" w:hAnsi="Times New Roman" w:cs="Times New Roman"/>
        </w:rPr>
      </w:pPr>
    </w:p>
    <w:p w:rsidR="00150DA0" w:rsidRDefault="00150DA0" w:rsidP="00F03D79">
      <w:pPr>
        <w:pStyle w:val="a3"/>
        <w:jc w:val="center"/>
        <w:rPr>
          <w:rFonts w:ascii="Times New Roman" w:hAnsi="Times New Roman" w:cs="Times New Roman"/>
        </w:rPr>
      </w:pPr>
    </w:p>
    <w:p w:rsidR="00150DA0" w:rsidRDefault="00150DA0" w:rsidP="00F03D79">
      <w:pPr>
        <w:pStyle w:val="a3"/>
        <w:jc w:val="center"/>
        <w:rPr>
          <w:rFonts w:ascii="Times New Roman" w:hAnsi="Times New Roman" w:cs="Times New Roman"/>
        </w:rPr>
      </w:pPr>
    </w:p>
    <w:p w:rsidR="00150DA0" w:rsidRPr="00150DA0" w:rsidRDefault="00150DA0" w:rsidP="00150D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50DA0">
        <w:rPr>
          <w:rFonts w:ascii="Times New Roman" w:hAnsi="Times New Roman" w:cs="Times New Roman"/>
          <w:sz w:val="28"/>
          <w:szCs w:val="28"/>
        </w:rPr>
        <w:t>Дорожная карта (план мероприятий)</w:t>
      </w:r>
    </w:p>
    <w:p w:rsidR="00150DA0" w:rsidRPr="00150DA0" w:rsidRDefault="00150DA0" w:rsidP="00150D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50DA0">
        <w:rPr>
          <w:rFonts w:ascii="Times New Roman" w:hAnsi="Times New Roman" w:cs="Times New Roman"/>
          <w:sz w:val="28"/>
          <w:szCs w:val="28"/>
        </w:rPr>
        <w:t>о реализации Положения о системе наставничества педагогич</w:t>
      </w:r>
      <w:bookmarkStart w:id="0" w:name="_GoBack"/>
      <w:bookmarkEnd w:id="0"/>
      <w:r w:rsidRPr="00150DA0">
        <w:rPr>
          <w:rFonts w:ascii="Times New Roman" w:hAnsi="Times New Roman" w:cs="Times New Roman"/>
          <w:sz w:val="28"/>
          <w:szCs w:val="28"/>
        </w:rPr>
        <w:t>еских работников в образовательной орга</w:t>
      </w:r>
      <w:r>
        <w:rPr>
          <w:rFonts w:ascii="Times New Roman" w:hAnsi="Times New Roman" w:cs="Times New Roman"/>
          <w:sz w:val="28"/>
          <w:szCs w:val="28"/>
        </w:rPr>
        <w:t>низации</w:t>
      </w:r>
    </w:p>
    <w:tbl>
      <w:tblPr>
        <w:tblStyle w:val="a6"/>
        <w:tblpPr w:leftFromText="180" w:rightFromText="180" w:vertAnchor="page" w:horzAnchor="margin" w:tblpY="5566"/>
        <w:tblW w:w="15026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790"/>
        <w:gridCol w:w="2109"/>
        <w:gridCol w:w="2606"/>
        <w:gridCol w:w="2977"/>
      </w:tblGrid>
      <w:tr w:rsidR="00150DA0" w:rsidRPr="00F03D79" w:rsidTr="00150DA0">
        <w:tc>
          <w:tcPr>
            <w:tcW w:w="567" w:type="dxa"/>
          </w:tcPr>
          <w:p w:rsidR="00150DA0" w:rsidRPr="00F03D79" w:rsidRDefault="00150DA0" w:rsidP="00150DA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150DA0" w:rsidRPr="00F03D79" w:rsidRDefault="00150DA0" w:rsidP="00150DA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3790" w:type="dxa"/>
          </w:tcPr>
          <w:p w:rsidR="00150DA0" w:rsidRPr="00F03D79" w:rsidRDefault="00150DA0" w:rsidP="00150DA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 и примерный план мероприятий</w:t>
            </w:r>
          </w:p>
        </w:tc>
        <w:tc>
          <w:tcPr>
            <w:tcW w:w="2109" w:type="dxa"/>
          </w:tcPr>
          <w:p w:rsidR="00150DA0" w:rsidRPr="00F03D79" w:rsidRDefault="00150DA0" w:rsidP="00150DA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606" w:type="dxa"/>
          </w:tcPr>
          <w:p w:rsidR="00150DA0" w:rsidRPr="00F03D79" w:rsidRDefault="00150DA0" w:rsidP="00150DA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977" w:type="dxa"/>
          </w:tcPr>
          <w:p w:rsidR="00150DA0" w:rsidRPr="00F03D79" w:rsidRDefault="00150DA0" w:rsidP="00150DA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50DA0" w:rsidRPr="00F03D79" w:rsidTr="00150DA0">
        <w:tc>
          <w:tcPr>
            <w:tcW w:w="567" w:type="dxa"/>
          </w:tcPr>
          <w:p w:rsidR="00150DA0" w:rsidRPr="00F03D79" w:rsidRDefault="00150DA0" w:rsidP="00150DA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150DA0" w:rsidRPr="00F03D79" w:rsidRDefault="00150DA0" w:rsidP="00150DA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условий для целевой модели наставничества педагогических работников </w:t>
            </w:r>
          </w:p>
        </w:tc>
        <w:tc>
          <w:tcPr>
            <w:tcW w:w="3790" w:type="dxa"/>
          </w:tcPr>
          <w:p w:rsidR="00150DA0" w:rsidRPr="00F03D79" w:rsidRDefault="00150DA0" w:rsidP="00150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 xml:space="preserve">1. Приказ «Об утверждении положения о системе наставничества педагогических работников в образовательной организации МАОУ </w:t>
            </w:r>
            <w:proofErr w:type="gramStart"/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03D7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F03D79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«Олимп»;</w:t>
            </w:r>
          </w:p>
          <w:p w:rsidR="00150DA0" w:rsidRPr="00F03D79" w:rsidRDefault="00150DA0" w:rsidP="00150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2. Положение о системе наставничества педагогических работников в образовательной организации МАОУ ДО «Центр дополнительного образования «Олимп»</w:t>
            </w:r>
            <w:proofErr w:type="gramStart"/>
            <w:r w:rsidRPr="00F03D79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150DA0" w:rsidRPr="00F03D79" w:rsidRDefault="00150DA0" w:rsidP="00150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3. Дорожная карта по реализации Положения о системе наставничества педагогических работников;</w:t>
            </w:r>
          </w:p>
          <w:p w:rsidR="00150DA0" w:rsidRPr="00F03D79" w:rsidRDefault="00150DA0" w:rsidP="00150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 xml:space="preserve">4. Формирование рабочей группы по внедрению системы целевой модели наставничества педагогических работников, назначение куратора, утверждение состава Совета наставников, разработка </w:t>
            </w:r>
          </w:p>
        </w:tc>
        <w:tc>
          <w:tcPr>
            <w:tcW w:w="2109" w:type="dxa"/>
          </w:tcPr>
          <w:p w:rsidR="00150DA0" w:rsidRPr="00F03D79" w:rsidRDefault="00150DA0" w:rsidP="00150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0" w:rsidRPr="00F03D79" w:rsidRDefault="00150DA0" w:rsidP="00150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0" w:rsidRPr="00F03D79" w:rsidRDefault="00150DA0" w:rsidP="00150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0" w:rsidRPr="00F03D79" w:rsidRDefault="00150DA0" w:rsidP="00150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0" w:rsidRPr="00F03D79" w:rsidRDefault="00150DA0" w:rsidP="00150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0" w:rsidRPr="00F03D79" w:rsidRDefault="00150DA0" w:rsidP="00150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0" w:rsidRPr="00F03D79" w:rsidRDefault="00150DA0" w:rsidP="00150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0" w:rsidRPr="00F03D79" w:rsidRDefault="00150DA0" w:rsidP="00150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0" w:rsidRPr="00F03D79" w:rsidRDefault="00150DA0" w:rsidP="00150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0" w:rsidRPr="00F03D79" w:rsidRDefault="00150DA0" w:rsidP="00150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0" w:rsidRPr="00F03D79" w:rsidRDefault="00150DA0" w:rsidP="00150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06" w:type="dxa"/>
          </w:tcPr>
          <w:p w:rsidR="00150DA0" w:rsidRPr="00F03D79" w:rsidRDefault="00150DA0" w:rsidP="00150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Директор МАОУ ДО «Центра дополнительного образования «Олимп»</w:t>
            </w:r>
          </w:p>
        </w:tc>
        <w:tc>
          <w:tcPr>
            <w:tcW w:w="2977" w:type="dxa"/>
          </w:tcPr>
          <w:p w:rsidR="00150DA0" w:rsidRPr="00F03D79" w:rsidRDefault="00150DA0" w:rsidP="00150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Распорядительный акт, Положение о внедрении системы (целевой модели) наставничества педагогических работников в образовательной организации</w:t>
            </w:r>
          </w:p>
        </w:tc>
      </w:tr>
      <w:tr w:rsidR="00150DA0" w:rsidRPr="00F03D79" w:rsidTr="00150DA0">
        <w:tc>
          <w:tcPr>
            <w:tcW w:w="567" w:type="dxa"/>
          </w:tcPr>
          <w:p w:rsidR="00150DA0" w:rsidRPr="00F03D79" w:rsidRDefault="00150DA0" w:rsidP="00150DA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2.</w:t>
            </w:r>
          </w:p>
        </w:tc>
        <w:tc>
          <w:tcPr>
            <w:tcW w:w="2977" w:type="dxa"/>
          </w:tcPr>
          <w:p w:rsidR="00150DA0" w:rsidRPr="00F03D79" w:rsidRDefault="00150DA0" w:rsidP="00150DA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:rsidR="00150DA0" w:rsidRPr="00F03D79" w:rsidRDefault="00150DA0" w:rsidP="00150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 xml:space="preserve">1. Сбор информации о профессиональных запросах педагогических работников Центра; </w:t>
            </w:r>
          </w:p>
          <w:p w:rsidR="00150DA0" w:rsidRPr="00F03D79" w:rsidRDefault="00150DA0" w:rsidP="00150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Формирование и ведение банка </w:t>
            </w:r>
            <w:proofErr w:type="gramStart"/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2109" w:type="dxa"/>
          </w:tcPr>
          <w:p w:rsidR="00150DA0" w:rsidRPr="00F03D79" w:rsidRDefault="00150DA0" w:rsidP="00150DA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2606" w:type="dxa"/>
          </w:tcPr>
          <w:p w:rsidR="00150DA0" w:rsidRPr="00F03D79" w:rsidRDefault="00150DA0" w:rsidP="00150DA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Хубайбуллина</w:t>
            </w:r>
            <w:proofErr w:type="spellEnd"/>
            <w:r w:rsidRPr="00F03D79">
              <w:rPr>
                <w:rFonts w:ascii="Times New Roman" w:hAnsi="Times New Roman" w:cs="Times New Roman"/>
                <w:sz w:val="24"/>
                <w:szCs w:val="24"/>
              </w:rPr>
              <w:t xml:space="preserve"> Т.В,</w:t>
            </w:r>
          </w:p>
        </w:tc>
        <w:tc>
          <w:tcPr>
            <w:tcW w:w="2977" w:type="dxa"/>
          </w:tcPr>
          <w:p w:rsidR="00150DA0" w:rsidRPr="00F03D79" w:rsidRDefault="00150DA0" w:rsidP="00150DA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Информационные и оценочные материалы</w:t>
            </w:r>
          </w:p>
          <w:p w:rsidR="00150DA0" w:rsidRPr="00F03D79" w:rsidRDefault="00150DA0" w:rsidP="00150DA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0" w:rsidRPr="00F03D79" w:rsidRDefault="00150DA0" w:rsidP="00150DA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0" w:rsidRPr="00F03D79" w:rsidRDefault="00150DA0" w:rsidP="00150DA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 xml:space="preserve">База </w:t>
            </w:r>
            <w:proofErr w:type="gramStart"/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F03D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50DA0" w:rsidRPr="00F03D79" w:rsidTr="00150DA0">
        <w:tc>
          <w:tcPr>
            <w:tcW w:w="567" w:type="dxa"/>
          </w:tcPr>
          <w:p w:rsidR="00150DA0" w:rsidRPr="00F03D79" w:rsidRDefault="00150DA0" w:rsidP="00150DA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977" w:type="dxa"/>
          </w:tcPr>
          <w:p w:rsidR="00150DA0" w:rsidRPr="00F03D79" w:rsidRDefault="00150DA0" w:rsidP="00150DA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ведение банка наставников </w:t>
            </w:r>
          </w:p>
        </w:tc>
        <w:tc>
          <w:tcPr>
            <w:tcW w:w="3790" w:type="dxa"/>
          </w:tcPr>
          <w:p w:rsidR="00150DA0" w:rsidRPr="00F03D79" w:rsidRDefault="00150DA0" w:rsidP="00150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1. Проведение анкетирования среди потенциальных наставников в Центре, желающих принять участие в персонализированных программах наставничества;</w:t>
            </w:r>
          </w:p>
          <w:p w:rsidR="00150DA0" w:rsidRPr="00F03D79" w:rsidRDefault="00150DA0" w:rsidP="00150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2.  Обеспечение письменного согласия на выполнение наставнических обязанностей;</w:t>
            </w:r>
          </w:p>
          <w:p w:rsidR="00150DA0" w:rsidRPr="00F03D79" w:rsidRDefault="00150DA0" w:rsidP="00150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3.  Обеспечение согласий на сбор и обработку персональных данных;</w:t>
            </w:r>
          </w:p>
          <w:p w:rsidR="00150DA0" w:rsidRPr="00F03D79" w:rsidRDefault="00150DA0" w:rsidP="00150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4.  Формирование и ведение банка наставников</w:t>
            </w:r>
          </w:p>
        </w:tc>
        <w:tc>
          <w:tcPr>
            <w:tcW w:w="2109" w:type="dxa"/>
          </w:tcPr>
          <w:p w:rsidR="00150DA0" w:rsidRPr="00F03D79" w:rsidRDefault="00150DA0" w:rsidP="00150DA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0" w:rsidRPr="00F03D79" w:rsidRDefault="00150DA0" w:rsidP="00150DA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0" w:rsidRPr="00F03D79" w:rsidRDefault="00150DA0" w:rsidP="00150DA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0" w:rsidRPr="00F03D79" w:rsidRDefault="00150DA0" w:rsidP="00150DA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0" w:rsidRPr="00F03D79" w:rsidRDefault="00150DA0" w:rsidP="00150DA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0" w:rsidRPr="00F03D79" w:rsidRDefault="00150DA0" w:rsidP="00150DA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150DA0" w:rsidRPr="00F03D79" w:rsidRDefault="00150DA0" w:rsidP="00150DA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50DA0" w:rsidRPr="00F03D79" w:rsidRDefault="00150DA0" w:rsidP="0015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0" w:rsidRPr="00F03D79" w:rsidRDefault="00150DA0" w:rsidP="0015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0" w:rsidRPr="00F03D79" w:rsidRDefault="00150DA0" w:rsidP="0015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0" w:rsidRPr="00F03D79" w:rsidRDefault="00150DA0" w:rsidP="00150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Дополнительно по запросу</w:t>
            </w:r>
          </w:p>
        </w:tc>
        <w:tc>
          <w:tcPr>
            <w:tcW w:w="2606" w:type="dxa"/>
          </w:tcPr>
          <w:p w:rsidR="00150DA0" w:rsidRPr="00F03D79" w:rsidRDefault="00150DA0" w:rsidP="00150DA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Хубайбуллина</w:t>
            </w:r>
            <w:proofErr w:type="spellEnd"/>
            <w:r w:rsidRPr="00F03D7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150DA0" w:rsidRPr="00F03D79" w:rsidRDefault="00150DA0" w:rsidP="00150DA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Чанышева</w:t>
            </w:r>
            <w:proofErr w:type="spellEnd"/>
            <w:r w:rsidRPr="00F03D79"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</w:p>
        </w:tc>
        <w:tc>
          <w:tcPr>
            <w:tcW w:w="2977" w:type="dxa"/>
          </w:tcPr>
          <w:p w:rsidR="00150DA0" w:rsidRPr="00F03D79" w:rsidRDefault="00150DA0" w:rsidP="00150DA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Информационные и оценочные материалы</w:t>
            </w:r>
          </w:p>
          <w:p w:rsidR="00150DA0" w:rsidRPr="00F03D79" w:rsidRDefault="00150DA0" w:rsidP="00150DA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0" w:rsidRPr="00F03D79" w:rsidRDefault="00150DA0" w:rsidP="00150DA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0" w:rsidRPr="00F03D79" w:rsidRDefault="00150DA0" w:rsidP="00150DA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0" w:rsidRPr="00F03D79" w:rsidRDefault="00150DA0" w:rsidP="00150DA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Согласия на выполнение наставнических обязанностей</w:t>
            </w:r>
          </w:p>
          <w:p w:rsidR="00150DA0" w:rsidRPr="00F03D79" w:rsidRDefault="00150DA0" w:rsidP="00150DA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Согласия на сбор и обработку персональных данных</w:t>
            </w:r>
          </w:p>
          <w:p w:rsidR="00150DA0" w:rsidRPr="00F03D79" w:rsidRDefault="00150DA0" w:rsidP="00150DA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База наставников</w:t>
            </w:r>
          </w:p>
        </w:tc>
      </w:tr>
      <w:tr w:rsidR="00150DA0" w:rsidRPr="00F03D79" w:rsidTr="00150DA0">
        <w:tc>
          <w:tcPr>
            <w:tcW w:w="567" w:type="dxa"/>
          </w:tcPr>
          <w:p w:rsidR="00150DA0" w:rsidRPr="00F03D79" w:rsidRDefault="00150DA0" w:rsidP="00150DA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150DA0" w:rsidRPr="00F03D79" w:rsidRDefault="00150DA0" w:rsidP="00150DA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 xml:space="preserve">Отбор и обучение </w:t>
            </w:r>
          </w:p>
        </w:tc>
        <w:tc>
          <w:tcPr>
            <w:tcW w:w="3790" w:type="dxa"/>
          </w:tcPr>
          <w:p w:rsidR="00150DA0" w:rsidRPr="00F03D79" w:rsidRDefault="00150DA0" w:rsidP="00150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1. Анализ банка наставников;</w:t>
            </w:r>
          </w:p>
          <w:p w:rsidR="00150DA0" w:rsidRPr="00F03D79" w:rsidRDefault="00150DA0" w:rsidP="00150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 xml:space="preserve">2.  Подготовка методических материалов (рекомендаций) для обеспечения;  </w:t>
            </w:r>
          </w:p>
        </w:tc>
        <w:tc>
          <w:tcPr>
            <w:tcW w:w="2109" w:type="dxa"/>
          </w:tcPr>
          <w:p w:rsidR="00150DA0" w:rsidRPr="00F03D79" w:rsidRDefault="00150DA0" w:rsidP="00150DA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150DA0" w:rsidRPr="00F03D79" w:rsidRDefault="00150DA0" w:rsidP="00150DA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Хубайбуллина</w:t>
            </w:r>
            <w:proofErr w:type="spellEnd"/>
            <w:r w:rsidRPr="00F03D7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150DA0" w:rsidRPr="00F03D79" w:rsidRDefault="00150DA0" w:rsidP="00150DA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Чанышева</w:t>
            </w:r>
            <w:proofErr w:type="spellEnd"/>
            <w:r w:rsidRPr="00F03D7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977" w:type="dxa"/>
          </w:tcPr>
          <w:p w:rsidR="00150DA0" w:rsidRPr="00F03D79" w:rsidRDefault="00150DA0" w:rsidP="0015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150DA0" w:rsidRPr="00F03D79" w:rsidRDefault="00150DA0" w:rsidP="0015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Рекомендации по составлению персонализированной программы</w:t>
            </w:r>
          </w:p>
        </w:tc>
      </w:tr>
      <w:tr w:rsidR="00150DA0" w:rsidRPr="00F03D79" w:rsidTr="00150DA0">
        <w:tc>
          <w:tcPr>
            <w:tcW w:w="567" w:type="dxa"/>
          </w:tcPr>
          <w:p w:rsidR="00150DA0" w:rsidRPr="00F03D79" w:rsidRDefault="00150DA0" w:rsidP="00150DA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150DA0" w:rsidRPr="00F03D79" w:rsidRDefault="00150DA0" w:rsidP="00150DA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работы наставнических пар</w:t>
            </w:r>
          </w:p>
        </w:tc>
        <w:tc>
          <w:tcPr>
            <w:tcW w:w="3790" w:type="dxa"/>
          </w:tcPr>
          <w:p w:rsidR="00150DA0" w:rsidRPr="00F03D79" w:rsidRDefault="00150DA0" w:rsidP="00150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1.Формирование наставнической пар/группы;</w:t>
            </w:r>
          </w:p>
          <w:p w:rsidR="00150DA0" w:rsidRPr="00F03D79" w:rsidRDefault="00150DA0" w:rsidP="0015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2.Разработка персонализированных программ наставничества для каждой пары</w:t>
            </w:r>
          </w:p>
        </w:tc>
        <w:tc>
          <w:tcPr>
            <w:tcW w:w="2109" w:type="dxa"/>
          </w:tcPr>
          <w:p w:rsidR="00150DA0" w:rsidRPr="00F03D79" w:rsidRDefault="00150DA0" w:rsidP="00150DA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606" w:type="dxa"/>
          </w:tcPr>
          <w:p w:rsidR="00150DA0" w:rsidRPr="00F03D79" w:rsidRDefault="00150DA0" w:rsidP="00150DA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Чанышева</w:t>
            </w:r>
            <w:proofErr w:type="spellEnd"/>
            <w:r w:rsidRPr="00F03D7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977" w:type="dxa"/>
          </w:tcPr>
          <w:p w:rsidR="00150DA0" w:rsidRPr="00F03D79" w:rsidRDefault="00150DA0" w:rsidP="0015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Приказ о закреплении наставнической пары</w:t>
            </w:r>
          </w:p>
          <w:p w:rsidR="00150DA0" w:rsidRPr="00F03D79" w:rsidRDefault="00150DA0" w:rsidP="0015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0" w:rsidRPr="00F03D79" w:rsidRDefault="00150DA0" w:rsidP="0015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0DA0" w:rsidRPr="00F03D79" w:rsidTr="00150DA0">
        <w:tc>
          <w:tcPr>
            <w:tcW w:w="567" w:type="dxa"/>
          </w:tcPr>
          <w:p w:rsidR="00150DA0" w:rsidRPr="00F03D79" w:rsidRDefault="00150DA0" w:rsidP="00150DA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150DA0" w:rsidRPr="00F03D79" w:rsidRDefault="00150DA0" w:rsidP="00150DA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персонализированной программы наставничества </w:t>
            </w:r>
          </w:p>
        </w:tc>
        <w:tc>
          <w:tcPr>
            <w:tcW w:w="3790" w:type="dxa"/>
          </w:tcPr>
          <w:p w:rsidR="00150DA0" w:rsidRPr="00F03D79" w:rsidRDefault="00150DA0" w:rsidP="00150DA0">
            <w:pPr>
              <w:pStyle w:val="a7"/>
              <w:jc w:val="both"/>
            </w:pPr>
            <w:r w:rsidRPr="00F03D79">
              <w:t>1.</w:t>
            </w:r>
            <w:r w:rsidRPr="00F03D79">
              <w:rPr>
                <w:rFonts w:ascii="Times New Roman" w:hAnsi="Times New Roman" w:cs="Times New Roman"/>
              </w:rPr>
              <w:t>Проведение мониторинга качества реализации персонализированных программ наставничества (анкетирования);</w:t>
            </w:r>
          </w:p>
          <w:p w:rsidR="00150DA0" w:rsidRPr="00F03D79" w:rsidRDefault="00150DA0" w:rsidP="00150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 xml:space="preserve">2.Проведение педагогического совета или семинара. </w:t>
            </w:r>
          </w:p>
          <w:p w:rsidR="00150DA0" w:rsidRPr="00F03D79" w:rsidRDefault="00150DA0" w:rsidP="00150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Выявление лучших практик наставничества</w:t>
            </w:r>
          </w:p>
        </w:tc>
        <w:tc>
          <w:tcPr>
            <w:tcW w:w="2109" w:type="dxa"/>
          </w:tcPr>
          <w:p w:rsidR="00150DA0" w:rsidRPr="00F03D79" w:rsidRDefault="00150DA0" w:rsidP="00150DA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0" w:rsidRPr="00F03D79" w:rsidRDefault="00150DA0" w:rsidP="00150DA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0" w:rsidRPr="00F03D79" w:rsidRDefault="00150DA0" w:rsidP="00150DA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0" w:rsidRPr="00F03D79" w:rsidRDefault="00150DA0" w:rsidP="00150DA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0" w:rsidRPr="00F03D79" w:rsidRDefault="00150DA0" w:rsidP="00150DA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0" w:rsidRPr="00F03D79" w:rsidRDefault="00150DA0" w:rsidP="00150DA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03D79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 года</w:t>
            </w:r>
          </w:p>
        </w:tc>
        <w:tc>
          <w:tcPr>
            <w:tcW w:w="2606" w:type="dxa"/>
          </w:tcPr>
          <w:p w:rsidR="00150DA0" w:rsidRPr="00F03D79" w:rsidRDefault="00150DA0" w:rsidP="00150DA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Хубайбуллина</w:t>
            </w:r>
            <w:proofErr w:type="spellEnd"/>
            <w:r w:rsidRPr="00F03D7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150DA0" w:rsidRPr="00F03D79" w:rsidRDefault="00150DA0" w:rsidP="00150DA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Чанышева</w:t>
            </w:r>
            <w:proofErr w:type="spellEnd"/>
            <w:r w:rsidRPr="00F03D7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977" w:type="dxa"/>
          </w:tcPr>
          <w:p w:rsidR="00150DA0" w:rsidRPr="00F03D79" w:rsidRDefault="00150DA0" w:rsidP="0015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Оценочный материал и информационно-аналитическая справка</w:t>
            </w:r>
          </w:p>
          <w:p w:rsidR="00150DA0" w:rsidRPr="00F03D79" w:rsidRDefault="00150DA0" w:rsidP="0015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0" w:rsidRPr="00F03D79" w:rsidRDefault="00150DA0" w:rsidP="0015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A0" w:rsidRPr="00F03D79" w:rsidRDefault="00150DA0" w:rsidP="0015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педагогического </w:t>
            </w:r>
            <w:r w:rsidRPr="00F0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совета, </w:t>
            </w:r>
            <w:proofErr w:type="spellStart"/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создвн</w:t>
            </w:r>
            <w:proofErr w:type="spellEnd"/>
            <w:r w:rsidRPr="00F03D79">
              <w:rPr>
                <w:rFonts w:ascii="Times New Roman" w:hAnsi="Times New Roman" w:cs="Times New Roman"/>
                <w:sz w:val="24"/>
                <w:szCs w:val="24"/>
              </w:rPr>
              <w:t xml:space="preserve"> реестр потенциальных наставников из педагогов МАОУ ДО «ЦДО «Олимп»</w:t>
            </w:r>
          </w:p>
        </w:tc>
      </w:tr>
      <w:tr w:rsidR="00150DA0" w:rsidRPr="00F03D79" w:rsidTr="00150DA0">
        <w:tc>
          <w:tcPr>
            <w:tcW w:w="567" w:type="dxa"/>
          </w:tcPr>
          <w:p w:rsidR="00150DA0" w:rsidRPr="00F03D79" w:rsidRDefault="00150DA0" w:rsidP="00150DA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2977" w:type="dxa"/>
          </w:tcPr>
          <w:p w:rsidR="00150DA0" w:rsidRPr="00F03D79" w:rsidRDefault="00150DA0" w:rsidP="00150DA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системы наставничества </w:t>
            </w:r>
          </w:p>
        </w:tc>
        <w:tc>
          <w:tcPr>
            <w:tcW w:w="3790" w:type="dxa"/>
          </w:tcPr>
          <w:p w:rsidR="00150DA0" w:rsidRPr="00F03D79" w:rsidRDefault="00150DA0" w:rsidP="00150DA0">
            <w:pPr>
              <w:pStyle w:val="a7"/>
              <w:rPr>
                <w:rFonts w:ascii="Times New Roman" w:hAnsi="Times New Roman" w:cs="Times New Roman"/>
              </w:rPr>
            </w:pPr>
            <w:r w:rsidRPr="00F03D79">
              <w:rPr>
                <w:rFonts w:ascii="Times New Roman" w:hAnsi="Times New Roman" w:cs="Times New Roman"/>
              </w:rPr>
              <w:t xml:space="preserve">Освещение мероприятий дорожной карты на сайте Центра </w:t>
            </w:r>
          </w:p>
        </w:tc>
        <w:tc>
          <w:tcPr>
            <w:tcW w:w="2109" w:type="dxa"/>
          </w:tcPr>
          <w:p w:rsidR="00150DA0" w:rsidRPr="00F03D79" w:rsidRDefault="00150DA0" w:rsidP="00150DA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03D79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606" w:type="dxa"/>
          </w:tcPr>
          <w:p w:rsidR="00150DA0" w:rsidRPr="00F03D79" w:rsidRDefault="00150DA0" w:rsidP="00150DA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Чанышева</w:t>
            </w:r>
            <w:proofErr w:type="spellEnd"/>
            <w:r w:rsidRPr="00F03D79"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</w:p>
        </w:tc>
        <w:tc>
          <w:tcPr>
            <w:tcW w:w="2977" w:type="dxa"/>
          </w:tcPr>
          <w:p w:rsidR="00150DA0" w:rsidRPr="00F03D79" w:rsidRDefault="00150DA0" w:rsidP="00150DA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D79">
              <w:rPr>
                <w:rFonts w:ascii="Times New Roman" w:hAnsi="Times New Roman" w:cs="Times New Roman"/>
                <w:sz w:val="24"/>
                <w:szCs w:val="24"/>
              </w:rPr>
              <w:t>Материал для размещения на сайте ЦДО «Олимп»</w:t>
            </w:r>
          </w:p>
        </w:tc>
      </w:tr>
    </w:tbl>
    <w:p w:rsidR="00150DA0" w:rsidRPr="00F03D79" w:rsidRDefault="00150DA0" w:rsidP="00150DA0">
      <w:pPr>
        <w:rPr>
          <w:sz w:val="24"/>
          <w:szCs w:val="24"/>
        </w:rPr>
      </w:pPr>
    </w:p>
    <w:p w:rsidR="00150DA0" w:rsidRDefault="00150DA0" w:rsidP="00F03D79">
      <w:pPr>
        <w:pStyle w:val="a3"/>
        <w:jc w:val="center"/>
        <w:rPr>
          <w:rFonts w:ascii="Times New Roman" w:hAnsi="Times New Roman" w:cs="Times New Roman"/>
        </w:rPr>
      </w:pPr>
    </w:p>
    <w:p w:rsidR="00150DA0" w:rsidRPr="00F03D79" w:rsidRDefault="00150DA0" w:rsidP="00150DA0">
      <w:pPr>
        <w:rPr>
          <w:sz w:val="24"/>
          <w:szCs w:val="24"/>
        </w:rPr>
      </w:pPr>
    </w:p>
    <w:p w:rsidR="00150DA0" w:rsidRDefault="00150DA0" w:rsidP="00F03D79">
      <w:pPr>
        <w:pStyle w:val="a3"/>
        <w:jc w:val="center"/>
        <w:rPr>
          <w:rFonts w:ascii="Times New Roman" w:hAnsi="Times New Roman" w:cs="Times New Roman"/>
        </w:rPr>
      </w:pPr>
    </w:p>
    <w:p w:rsidR="00150DA0" w:rsidRDefault="00150DA0" w:rsidP="00F03D79">
      <w:pPr>
        <w:pStyle w:val="a3"/>
        <w:jc w:val="center"/>
        <w:rPr>
          <w:rFonts w:ascii="Times New Roman" w:hAnsi="Times New Roman" w:cs="Times New Roman"/>
        </w:rPr>
      </w:pPr>
    </w:p>
    <w:p w:rsidR="00150DA0" w:rsidRDefault="00150DA0" w:rsidP="00F03D79">
      <w:pPr>
        <w:pStyle w:val="a3"/>
        <w:jc w:val="center"/>
        <w:rPr>
          <w:rFonts w:ascii="Times New Roman" w:hAnsi="Times New Roman" w:cs="Times New Roman"/>
        </w:rPr>
      </w:pPr>
    </w:p>
    <w:p w:rsidR="00150DA0" w:rsidRDefault="00150DA0" w:rsidP="00F03D79">
      <w:pPr>
        <w:pStyle w:val="a3"/>
        <w:jc w:val="center"/>
        <w:rPr>
          <w:rFonts w:ascii="Times New Roman" w:hAnsi="Times New Roman" w:cs="Times New Roman"/>
        </w:rPr>
      </w:pPr>
    </w:p>
    <w:p w:rsidR="00150DA0" w:rsidRPr="00F03D79" w:rsidRDefault="00150DA0" w:rsidP="00F03D79">
      <w:pPr>
        <w:pStyle w:val="a3"/>
        <w:jc w:val="center"/>
        <w:rPr>
          <w:rFonts w:ascii="Times New Roman" w:hAnsi="Times New Roman" w:cs="Times New Roman"/>
        </w:rPr>
      </w:pPr>
    </w:p>
    <w:p w:rsidR="00F03D79" w:rsidRDefault="00F03D79" w:rsidP="00F03D79"/>
    <w:p w:rsidR="00F03D79" w:rsidRDefault="00F03D79"/>
    <w:sectPr w:rsidR="00F03D79" w:rsidSect="00150DA0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79"/>
    <w:rsid w:val="00150DA0"/>
    <w:rsid w:val="007E1A43"/>
    <w:rsid w:val="00F0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3D79"/>
  </w:style>
  <w:style w:type="paragraph" w:styleId="a5">
    <w:name w:val="List Paragraph"/>
    <w:basedOn w:val="a"/>
    <w:uiPriority w:val="34"/>
    <w:qFormat/>
    <w:rsid w:val="00F03D79"/>
    <w:pPr>
      <w:ind w:left="720"/>
      <w:contextualSpacing/>
    </w:pPr>
  </w:style>
  <w:style w:type="table" w:styleId="a6">
    <w:name w:val="Table Grid"/>
    <w:basedOn w:val="a1"/>
    <w:uiPriority w:val="59"/>
    <w:rsid w:val="00F03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03D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3D79"/>
  </w:style>
  <w:style w:type="paragraph" w:styleId="a5">
    <w:name w:val="List Paragraph"/>
    <w:basedOn w:val="a"/>
    <w:uiPriority w:val="34"/>
    <w:qFormat/>
    <w:rsid w:val="00F03D79"/>
    <w:pPr>
      <w:ind w:left="720"/>
      <w:contextualSpacing/>
    </w:pPr>
  </w:style>
  <w:style w:type="table" w:styleId="a6">
    <w:name w:val="Table Grid"/>
    <w:basedOn w:val="a1"/>
    <w:uiPriority w:val="59"/>
    <w:rsid w:val="00F03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03D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2022-12-07T11:14:00Z</dcterms:created>
  <dcterms:modified xsi:type="dcterms:W3CDTF">2022-12-07T12:02:00Z</dcterms:modified>
</cp:coreProperties>
</file>