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1" w:rsidRDefault="008D6A71" w:rsidP="00E56443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36"/>
          <w:lang w:eastAsia="ru-RU"/>
        </w:rPr>
        <w:drawing>
          <wp:inline distT="0" distB="0" distL="0" distR="0">
            <wp:extent cx="6299835" cy="8775337"/>
            <wp:effectExtent l="0" t="0" r="0" b="0"/>
            <wp:docPr id="1" name="Рисунок 1" descr="C:\Users\1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7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43" w:rsidRPr="00E56443" w:rsidRDefault="00E56443" w:rsidP="00E56443">
      <w:pPr>
        <w:rPr>
          <w:rFonts w:ascii="Times New Roman" w:hAnsi="Times New Roman" w:cs="Times New Roman"/>
          <w:b/>
          <w:sz w:val="44"/>
          <w:szCs w:val="36"/>
        </w:rPr>
      </w:pPr>
      <w:r w:rsidRPr="00E56443">
        <w:rPr>
          <w:rFonts w:ascii="Times New Roman" w:hAnsi="Times New Roman" w:cs="Times New Roman"/>
          <w:b/>
          <w:sz w:val="44"/>
          <w:szCs w:val="36"/>
        </w:rPr>
        <w:lastRenderedPageBreak/>
        <w:t xml:space="preserve">                      Пояснительная записка 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Дополнитеная общеобразовательная программа является основным докуметом, определяющим направленность и содержание тренировочного и воспитательного процессов в МАОУ « Центр дополнительного образования «Олимп» МР Буздякский район Республики Башкортостан и составлена на оснований: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1.Федерального закона «Об образовании в Российской Федерации» от 29.12.12 №273-ФЗ;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2.Приказа Минобрнауки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3.Устава МАОУ « Центр дополнительного образования «Олимп» МР Буздякский район Республики Башкортостан»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4.Образовательной программой МАОУ « Центр дополнительного образования «Олимп» МР Буздякский район Республики Башкортостан».</w:t>
      </w:r>
    </w:p>
    <w:p w:rsidR="00E56443" w:rsidRPr="003C3F6E" w:rsidRDefault="00AB16F9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5.</w:t>
      </w:r>
      <w:r w:rsidR="00D15DDB" w:rsidRPr="003C3F6E">
        <w:rPr>
          <w:rFonts w:ascii="Times New Roman" w:hAnsi="Times New Roman" w:cs="Times New Roman"/>
          <w:sz w:val="28"/>
          <w:szCs w:val="28"/>
        </w:rPr>
        <w:t>Меры пре</w:t>
      </w:r>
      <w:r w:rsidR="0063313B" w:rsidRPr="003C3F6E">
        <w:rPr>
          <w:rFonts w:ascii="Times New Roman" w:hAnsi="Times New Roman" w:cs="Times New Roman"/>
          <w:sz w:val="28"/>
          <w:szCs w:val="28"/>
        </w:rPr>
        <w:t xml:space="preserve">дотвращения новой короновирусной болезни </w:t>
      </w:r>
      <w:r w:rsidR="00D15DDB" w:rsidRPr="003C3F6E">
        <w:rPr>
          <w:rFonts w:ascii="Times New Roman" w:hAnsi="Times New Roman" w:cs="Times New Roman"/>
          <w:sz w:val="28"/>
          <w:szCs w:val="28"/>
        </w:rPr>
        <w:t xml:space="preserve"> при проведений занятий:</w:t>
      </w:r>
    </w:p>
    <w:p w:rsidR="00E56443" w:rsidRPr="003C3F6E" w:rsidRDefault="00D15DDB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1.Соблюдать расстояние не менее 1 метра между всеми присутствующими в классе.</w:t>
      </w:r>
    </w:p>
    <w:p w:rsidR="00E56443" w:rsidRPr="003C3F6E" w:rsidRDefault="00D15DDB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2.Использовать знаки, наземную разметку, специальные ленты, ограждение и иные средства в целях соблюдения дистанции в 1 метр при входе в центр дополнительного образования.</w:t>
      </w:r>
    </w:p>
    <w:p w:rsidR="00D15DDB" w:rsidRPr="003C3F6E" w:rsidRDefault="00D15DDB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3.Входная термометрия, обработка рук антисептиком.</w:t>
      </w:r>
    </w:p>
    <w:p w:rsidR="00D15DDB" w:rsidRPr="003C3F6E" w:rsidRDefault="00D15DDB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4.Перерыв на проветривание 5 минут во время занятий.</w:t>
      </w:r>
    </w:p>
    <w:p w:rsidR="00D15DDB" w:rsidRPr="003C3F6E" w:rsidRDefault="00D15DDB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5.После окончания занятий провести влажную уборку с применением дезинфицирующих средств и проветрить помещение.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5DDB" w:rsidRPr="003C3F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E17" w:rsidRPr="003C3F6E" w:rsidRDefault="00D34E1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E17" w:rsidRPr="003C3F6E" w:rsidRDefault="00D34E1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E17" w:rsidRPr="003C3F6E" w:rsidRDefault="00D34E1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2.цели и задачи программы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3.учебный план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4.методическая часть</w:t>
      </w:r>
    </w:p>
    <w:p w:rsidR="00E56443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5</w:t>
      </w:r>
      <w:r w:rsidR="00E56443" w:rsidRPr="003C3F6E">
        <w:rPr>
          <w:rFonts w:ascii="Times New Roman" w:hAnsi="Times New Roman" w:cs="Times New Roman"/>
          <w:sz w:val="28"/>
          <w:szCs w:val="28"/>
        </w:rPr>
        <w:t>.система контроля и зачетные требования</w:t>
      </w:r>
    </w:p>
    <w:p w:rsidR="00E56443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6</w:t>
      </w:r>
      <w:r w:rsidR="00E56443" w:rsidRPr="003C3F6E">
        <w:rPr>
          <w:rFonts w:ascii="Times New Roman" w:hAnsi="Times New Roman" w:cs="Times New Roman"/>
          <w:sz w:val="28"/>
          <w:szCs w:val="28"/>
        </w:rPr>
        <w:t>.список используемой литературы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6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Актуальность программы «Кулинария» в том, что обучение детей и подростков направлено на их самоопределение и профессиональную ориентацию, являющихся важными этапами на пути социализации личности. В процессе обучения воспитанники учатся бережно и с любовью относится к своему национальному богатству, сохраняют и развивают традиции своего</w:t>
      </w:r>
      <w:r w:rsidR="004D53B7" w:rsidRPr="003C3F6E">
        <w:rPr>
          <w:rFonts w:ascii="Times New Roman" w:hAnsi="Times New Roman" w:cs="Times New Roman"/>
          <w:sz w:val="28"/>
          <w:szCs w:val="28"/>
        </w:rPr>
        <w:t xml:space="preserve"> </w:t>
      </w:r>
      <w:r w:rsidRPr="003C3F6E">
        <w:rPr>
          <w:rFonts w:ascii="Times New Roman" w:hAnsi="Times New Roman" w:cs="Times New Roman"/>
          <w:sz w:val="28"/>
          <w:szCs w:val="28"/>
        </w:rPr>
        <w:t>народа, своих семей.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Формирования необходимого уровня адаптивности к условиям социума,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готовности к жизни в обществе и к выполнению общественно полезного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труда требует усилий многих специалистов. Поскольку труд является одним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из основных факторов, способствующих интеллектуальному развитию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ребёнка, цель кружка направлена не только на формирование необходимых учебных знаний, умений и навыков у детей, но и на подготовку своих воспитанников к самостоятельной жизни и деятельности в естественном социальном окружении.</w:t>
      </w:r>
    </w:p>
    <w:p w:rsidR="004D53B7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В связи с этим коррекционная задача</w:t>
      </w:r>
      <w:r w:rsidR="004D53B7" w:rsidRPr="003C3F6E">
        <w:rPr>
          <w:rFonts w:ascii="Times New Roman" w:hAnsi="Times New Roman" w:cs="Times New Roman"/>
          <w:sz w:val="28"/>
          <w:szCs w:val="28"/>
        </w:rPr>
        <w:t xml:space="preserve"> по развитию интеллектуальных и </w:t>
      </w:r>
      <w:r w:rsidRPr="003C3F6E">
        <w:rPr>
          <w:rFonts w:ascii="Times New Roman" w:hAnsi="Times New Roman" w:cs="Times New Roman"/>
          <w:sz w:val="28"/>
          <w:szCs w:val="28"/>
        </w:rPr>
        <w:t>адаптационных функций теснейшим образом связана с общественно-социальной задачей трудового и соц</w:t>
      </w:r>
      <w:r w:rsidR="004D53B7" w:rsidRPr="003C3F6E">
        <w:rPr>
          <w:rFonts w:ascii="Times New Roman" w:hAnsi="Times New Roman" w:cs="Times New Roman"/>
          <w:sz w:val="28"/>
          <w:szCs w:val="28"/>
        </w:rPr>
        <w:t xml:space="preserve">иального воспитания. Её решение </w:t>
      </w:r>
      <w:r w:rsidRPr="003C3F6E">
        <w:rPr>
          <w:rFonts w:ascii="Times New Roman" w:hAnsi="Times New Roman" w:cs="Times New Roman"/>
          <w:sz w:val="28"/>
          <w:szCs w:val="28"/>
        </w:rPr>
        <w:t>позволяет выпускнику быть готовым к получению профессиональ</w:t>
      </w:r>
      <w:r w:rsidR="004D53B7" w:rsidRPr="003C3F6E">
        <w:rPr>
          <w:rFonts w:ascii="Times New Roman" w:hAnsi="Times New Roman" w:cs="Times New Roman"/>
          <w:sz w:val="28"/>
          <w:szCs w:val="28"/>
        </w:rPr>
        <w:t xml:space="preserve">ной </w:t>
      </w:r>
      <w:r w:rsidRPr="003C3F6E">
        <w:rPr>
          <w:rFonts w:ascii="Times New Roman" w:hAnsi="Times New Roman" w:cs="Times New Roman"/>
          <w:sz w:val="28"/>
          <w:szCs w:val="28"/>
        </w:rPr>
        <w:t>подготовки и полноценному включению</w:t>
      </w:r>
      <w:r w:rsidR="004D53B7" w:rsidRPr="003C3F6E">
        <w:rPr>
          <w:rFonts w:ascii="Times New Roman" w:hAnsi="Times New Roman" w:cs="Times New Roman"/>
          <w:sz w:val="28"/>
          <w:szCs w:val="28"/>
        </w:rPr>
        <w:t xml:space="preserve"> в производительный труд, уметь обустроить свой быт.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 xml:space="preserve"> Цель программы: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Обучение воспитанников</w:t>
      </w:r>
      <w:r w:rsidR="002673B2" w:rsidRPr="003C3F6E">
        <w:rPr>
          <w:rFonts w:ascii="Times New Roman" w:hAnsi="Times New Roman" w:cs="Times New Roman"/>
          <w:sz w:val="28"/>
          <w:szCs w:val="28"/>
        </w:rPr>
        <w:t xml:space="preserve"> 7- 14 лет</w:t>
      </w:r>
      <w:r w:rsidRPr="003C3F6E">
        <w:rPr>
          <w:rFonts w:ascii="Times New Roman" w:hAnsi="Times New Roman" w:cs="Times New Roman"/>
          <w:sz w:val="28"/>
          <w:szCs w:val="28"/>
        </w:rPr>
        <w:t xml:space="preserve"> приготовлению здоровой питательной пищи из доступных продуктов. Дать школьникам знания о рациональном питании, воспитать вкус к здоровой пище.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Обучающие: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познакомить детей с историей кулинарии, историей национальных кухонь с точки зрения рационального питания и способов обработки продуктов; познакомить с сущностью диетического питания, особенностью различных диет, лечебными свойствами некоторых продуктов, организацией труда при приготовлении пищи;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lastRenderedPageBreak/>
        <w:t>- обучить технологии приготовления основных блюд русской и национальных кулинарий;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приобщить к разнообразным видам хозяйственно-бытовой деятельности;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пробудить интерес к кулинарному искусству у детей;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развить творческую активность через индивидуальное раскрытие кулинарных способностей каждого ребенка;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развить эстетическое восприятие и творческое воображение;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воспитывать трудолюбие, аккуратность;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привить навыки работы в группе;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формировать любовь и уважение к традициям русской кухни 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Программа обучения направлена на знакомство с историей кулинарии, основами рационального питания. Обучающиеся получают первоначальные знания и навыки приготовления несложных блюд: закусок, первых и вторых блюд, салатов.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3F6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 xml:space="preserve">Учебный план является неотъемлемой частью Программы и определения содержания и организацию образовательного процесса в учереждений учебный план, составленный с учетом вышеизложенных задач, работа на </w:t>
      </w:r>
      <w:r w:rsidR="002673B2" w:rsidRPr="003C3F6E">
        <w:rPr>
          <w:rFonts w:ascii="Times New Roman" w:hAnsi="Times New Roman" w:cs="Times New Roman"/>
          <w:sz w:val="28"/>
          <w:szCs w:val="28"/>
        </w:rPr>
        <w:t>36</w:t>
      </w:r>
      <w:r w:rsidRPr="003C3F6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673B2" w:rsidRPr="003C3F6E">
        <w:rPr>
          <w:rFonts w:ascii="Times New Roman" w:hAnsi="Times New Roman" w:cs="Times New Roman"/>
          <w:sz w:val="28"/>
          <w:szCs w:val="28"/>
        </w:rPr>
        <w:t xml:space="preserve">ь </w:t>
      </w:r>
      <w:r w:rsidRPr="003C3F6E">
        <w:rPr>
          <w:rFonts w:ascii="Times New Roman" w:hAnsi="Times New Roman" w:cs="Times New Roman"/>
          <w:sz w:val="28"/>
          <w:szCs w:val="28"/>
        </w:rPr>
        <w:t xml:space="preserve">занятий и  определяет последовательность освоения составленой программы. </w:t>
      </w:r>
    </w:p>
    <w:p w:rsidR="00E56443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Программа объем часов по каждому разделу программы.</w:t>
      </w:r>
    </w:p>
    <w:p w:rsidR="00F52B6B" w:rsidRPr="003C3F6E" w:rsidRDefault="00E56443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Примерный учебный план: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Теоретическая часть программы включает в себя сведения об основных продуктах питания, их составе, способах обработки, влиянии на организм человека,   сведения о культуре потребления пищи.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Практическая часть программы предполагает практикумы по подбору продуктов, приготовлению несложных блюд из доступных продуктов, дегустацию и формирование сервировки стола.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В настоящей программе отдается предпочтение следующим методам и формам обучения: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Объяснительно - иллюстративный – позволяет стимулировать воспитанников к постоянному пополнению знаний об окружающей среде с помощью презентаций, бесед, сюжетно-ролевых занятий или деловых игр, докладов обучающихся, конкурсов и др.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Практический – способствует развитию мышления через формирование интеллектуальных умений: обобщение, анализ, синтез, сравнение, моделирование, а также позволяет вовлечь учащихся в практическую деятельность с целью приобретения навыков приготовления блюд разного уровня сложности: самостоятельная работа, экскурсии, работа с дополнительной литературой.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Дидактическое обеспечение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интернет- ресурсы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книги о вкусной и здоровой пище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журналы о кулинарии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lastRenderedPageBreak/>
        <w:t>Для реализации данной программы необходим большой светлый кабинет. Он должен быть оборудован системами хозяйственного питьевого, противопожарного и горячего водоснабжения, канализацией и водостоками. Помещение должно иметь естественное освещение и хорошо проветриваться. В наличии необходимо иметь оборудование: плиту электрическую с жарочным шкафом, холодильник, миксер, мясорубку, набор столовой мебели(столы кухонные); шкафы для посуды; доски деревянные разделочные; сушилки для тарелок; посуду: кастрюли, сковороды, тарелки, ложки, набор чайной посуды, ведро эмалированное, чайники заварные, набор ножей, столовый сервиз, чайник; косынки, фартуки; моющие средства. Все продукты, необходимые для приготовления блюд, приобретаются за счет спонсорской помощи 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6E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Наименование темы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Форма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занятия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Содержание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Кол-во занятий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Беседа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Правила безопасности кулинарных работ. Правила санитарии и гигиены.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История возникновения кулинарии.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Беседа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Этапы развития кулинарии в России. Традиционные кухни народов России. Правила этикета.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Сервировка стола.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Правила сервировки стола к завтраку, обеду, ужину и чаю. Назначение столовых приборов.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Сервировка стола.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Бутерброды.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 Правила хранения продуктов, сроки годности. Виды бутербродов, приёмы оформления бутербродов.</w:t>
      </w:r>
    </w:p>
    <w:p w:rsid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изготовление открытых, закрытых и горячих бутербродов. Сервировка стола к чаю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lastRenderedPageBreak/>
        <w:t>Витамины. Овощные салаты.</w:t>
      </w:r>
    </w:p>
    <w:p w:rsidR="004D53B7" w:rsidRPr="003C3F6E" w:rsidRDefault="004D53B7" w:rsidP="003C3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3C3F6E" w:rsidRDefault="004D53B7" w:rsidP="003C3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виды овощей. Влияние овощей на организм человека. Первичная и тепловая обработка овощей.</w:t>
      </w:r>
    </w:p>
    <w:p w:rsidR="004D53B7" w:rsidRPr="003C3F6E" w:rsidRDefault="004D53B7" w:rsidP="003C3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салаты из моркови, капусты, картофель отварно</w:t>
      </w:r>
      <w:r w:rsidR="00AF4E7A" w:rsidRPr="003C3F6E">
        <w:rPr>
          <w:rFonts w:ascii="Times New Roman" w:hAnsi="Times New Roman" w:cs="Times New Roman"/>
          <w:sz w:val="28"/>
          <w:szCs w:val="28"/>
        </w:rPr>
        <w:t>й, жаренный, картофельное пюре.</w:t>
      </w:r>
    </w:p>
    <w:p w:rsidR="004D53B7" w:rsidRPr="003C3F6E" w:rsidRDefault="004D53B7" w:rsidP="003C3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Основы рационального питания.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Рациональное питание. Обмен веществ и энергии. Суточный расход энергии человека. Потребность в пище в зависимости от возраста, пола, физических нагрузок. Составление меню на день.</w:t>
      </w:r>
    </w:p>
    <w:p w:rsid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Составление схем приготовления различных блюд. Пшенная каша с тыквой.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Способы обработки пищевых продуктов.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Характеристика способов обработки пищевых продуктов. Преимущества приготовления пищи на пару.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Составление инструкционных карт по приготовлению варёных, тушеных и паровых блюд. Приготовление паровых блюд:</w:t>
      </w: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суфле морковно-яблочное, яичный омлет.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Заготовка продуктов в прок.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Сахар и соль, потребность в них организма, нормы потребления. Заготовка продуктов впрок. Способы консервирования. Условия сохранения скоропортящихся продуктов. Способы обработки продуктов с целью сохранения витаминов.</w:t>
      </w:r>
    </w:p>
    <w:p w:rsidR="004D53B7" w:rsidRPr="003C3F6E" w:rsidRDefault="004D53B7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заготовка продуктов впрок: квашение капусты, компот из яблок.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Холодные закуски.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C5C6D" w:rsidRDefault="004D53B7" w:rsidP="00B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Разнообразие вариантов приготовления закусок.</w:t>
      </w:r>
    </w:p>
    <w:p w:rsidR="004D53B7" w:rsidRPr="003C3F6E" w:rsidRDefault="004D53B7" w:rsidP="00B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правильная нарезка колбасы, твердого сыра, приготовление закуски.</w:t>
      </w:r>
    </w:p>
    <w:p w:rsidR="004D53B7" w:rsidRPr="003C3F6E" w:rsidRDefault="004D53B7" w:rsidP="00B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Блюда из мяса.</w:t>
      </w:r>
    </w:p>
    <w:p w:rsidR="004D53B7" w:rsidRPr="003C3F6E" w:rsidRDefault="004D53B7" w:rsidP="00B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виды мясных продуктов. Виды из полуфабрикатов из рубленного мяса.</w:t>
      </w:r>
    </w:p>
    <w:p w:rsidR="004D53B7" w:rsidRPr="003C3F6E" w:rsidRDefault="00BF2F0D" w:rsidP="00BF2F0D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изготовление котлет, запекание мяса в духовке.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Молоко и молочные продукты.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Значение молока и молочных продуктов в питании взрослых и детей. Лечебно-профилактические свойства кисломолочной пищи.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lastRenderedPageBreak/>
        <w:t>Практика: Приготовление молочной лапши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Растительные продукты питания.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 xml:space="preserve">Теория: Растительные продукты питания и их использование в профилактике и лечении болезней. Возникновение и предупреждение заболеваний, связанных с избыточным или недостаточным употреблением растительных продуктов питания. 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Приготовление блюд из пищевых растений : картофельные оладьи, капустные котлеты.</w:t>
      </w:r>
    </w:p>
    <w:p w:rsidR="007064B2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Блюда из яиц.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Значение яиц в питании человека. Яйцо, его пищевая ценность и применение в кулинарии.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Приготовление блюд из яйца: яйцо в мешочек, омлет с зелёным луком.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Что такое меню?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Практическое занятие.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расчет продуктов на день, разработка меню.</w:t>
      </w:r>
    </w:p>
    <w:p w:rsidR="00AF4E7A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составление меню на д</w:t>
      </w:r>
      <w:r w:rsidR="00AF4E7A" w:rsidRPr="003C3F6E">
        <w:rPr>
          <w:rFonts w:ascii="Times New Roman" w:hAnsi="Times New Roman" w:cs="Times New Roman"/>
          <w:sz w:val="28"/>
          <w:szCs w:val="28"/>
        </w:rPr>
        <w:t>ень, праздничного меню.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Первые блюда.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виды супов, последовательность закладки продуктов в суп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приготовление куриного бульона, борщ, гороховый суп.</w:t>
      </w:r>
      <w:r w:rsidR="00AF4E7A" w:rsidRPr="003C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Вторые блюда</w:t>
      </w:r>
    </w:p>
    <w:p w:rsidR="007064B2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  <w:r w:rsidR="007064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виды круп, роль круп и макаронных изделий в рационе человека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приготовление гречневой каша с мясом, макароны с сыром.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Третьи блюда.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знакомство с видами третьих блюд: мороженым, пирожным, муссом, жиле.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приготовление кондитерских колбасок.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Секреты вкусной выпечки.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Историческая справка. Особенности приготовления теста.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приготовление сдобного дрожжевого теста, выпечка булочек.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Различные мучные блюда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разнообразие мучных блюд. Особенности приготовления пресного, бисквитного и дрожжевого теста.</w:t>
      </w:r>
    </w:p>
    <w:p w:rsidR="00AF4E7A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lastRenderedPageBreak/>
        <w:t>Практика: выпечка блинов, оладий, «хвороста»</w:t>
      </w:r>
      <w:r w:rsidR="00AF4E7A" w:rsidRPr="003C3F6E">
        <w:rPr>
          <w:rFonts w:ascii="Times New Roman" w:hAnsi="Times New Roman" w:cs="Times New Roman"/>
          <w:sz w:val="28"/>
          <w:szCs w:val="28"/>
        </w:rPr>
        <w:t>, вафельных трубочек, пирожков.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История чая.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история появления чая, сорта, состав.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приготовление цветочного чая.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История русской кухни.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Презентация.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Изучение особенностей приготовления пищи. Исторические сведения о национальной русской кухне.</w:t>
      </w:r>
    </w:p>
    <w:p w:rsidR="007064B2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Традиции в сервировке, подаче и употреблении блюд. Приготовление пельменей, вареников, картофель с луком.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Инструктаж. Практическое занятие. Дегустация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Практика: приготовление блюда русской кухни , демонстрация навыков по сервировке стола.</w:t>
      </w:r>
    </w:p>
    <w:p w:rsidR="004D53B7" w:rsidRPr="003C3F6E" w:rsidRDefault="00AF4E7A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Итоговое занятие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Теория: закрепление пройденного, оформление рецептов.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Пра</w:t>
      </w:r>
      <w:r w:rsidR="00AF4E7A" w:rsidRPr="003C3F6E">
        <w:rPr>
          <w:rFonts w:ascii="Times New Roman" w:hAnsi="Times New Roman" w:cs="Times New Roman"/>
          <w:sz w:val="28"/>
          <w:szCs w:val="28"/>
        </w:rPr>
        <w:t>ктика: заключительное чаепитие.</w:t>
      </w:r>
    </w:p>
    <w:p w:rsidR="004D53B7" w:rsidRPr="003C3F6E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7064B2" w:rsidRDefault="004D53B7" w:rsidP="00BF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Вводное занятие. План и задачи кружка. Правила поведения в кружке. Организация рабочего места, инвентарь. Значение питания в жизни человека. Соблюдение санитарно- гигиенических требований к приготовлению пищи</w:t>
      </w:r>
      <w:r w:rsidR="007064B2">
        <w:rPr>
          <w:rFonts w:ascii="Times New Roman" w:hAnsi="Times New Roman" w:cs="Times New Roman"/>
          <w:sz w:val="28"/>
          <w:szCs w:val="28"/>
        </w:rPr>
        <w:t xml:space="preserve"> </w:t>
      </w:r>
      <w:r w:rsidRPr="003C3F6E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механическими приспособлениями и</w:t>
      </w:r>
      <w:r w:rsidR="007064B2">
        <w:rPr>
          <w:rFonts w:ascii="Times New Roman" w:hAnsi="Times New Roman" w:cs="Times New Roman"/>
          <w:sz w:val="28"/>
          <w:szCs w:val="28"/>
        </w:rPr>
        <w:t xml:space="preserve"> </w:t>
      </w:r>
      <w:r w:rsidRPr="003C3F6E">
        <w:rPr>
          <w:rFonts w:ascii="Times New Roman" w:hAnsi="Times New Roman" w:cs="Times New Roman"/>
          <w:sz w:val="28"/>
          <w:szCs w:val="28"/>
        </w:rPr>
        <w:t>электрооборудованием.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История возникновения кулинарии</w:t>
      </w:r>
      <w:r w:rsidR="00AF4E7A" w:rsidRPr="003C3F6E">
        <w:rPr>
          <w:rFonts w:ascii="Times New Roman" w:hAnsi="Times New Roman" w:cs="Times New Roman"/>
          <w:sz w:val="28"/>
          <w:szCs w:val="28"/>
        </w:rPr>
        <w:t>.</w:t>
      </w:r>
      <w:r w:rsidR="00D34E17" w:rsidRPr="003C3F6E">
        <w:rPr>
          <w:rFonts w:ascii="Times New Roman" w:hAnsi="Times New Roman" w:cs="Times New Roman"/>
          <w:sz w:val="28"/>
          <w:szCs w:val="28"/>
        </w:rPr>
        <w:t xml:space="preserve"> </w:t>
      </w:r>
      <w:r w:rsidRPr="003C3F6E">
        <w:rPr>
          <w:rFonts w:ascii="Times New Roman" w:hAnsi="Times New Roman" w:cs="Times New Roman"/>
          <w:sz w:val="28"/>
          <w:szCs w:val="28"/>
        </w:rPr>
        <w:t xml:space="preserve"> В гостях у этикета.</w:t>
      </w:r>
    </w:p>
    <w:p w:rsidR="004D53B7" w:rsidRPr="003C3F6E" w:rsidRDefault="004D53B7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Сервировка стола. Сервировка стола к завтраку, обеду, ужину и чаю. Назначение столовых приборов.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Разновидности бутербродов.</w:t>
      </w:r>
    </w:p>
    <w:p w:rsidR="004D53B7" w:rsidRPr="003C3F6E" w:rsidRDefault="007064B2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 xml:space="preserve"> </w:t>
      </w:r>
      <w:r w:rsidR="004D53B7" w:rsidRPr="003C3F6E">
        <w:rPr>
          <w:rFonts w:ascii="Times New Roman" w:hAnsi="Times New Roman" w:cs="Times New Roman"/>
          <w:sz w:val="28"/>
          <w:szCs w:val="28"/>
        </w:rPr>
        <w:t>Витамины. О</w:t>
      </w:r>
      <w:r w:rsidR="00AF4E7A" w:rsidRPr="003C3F6E">
        <w:rPr>
          <w:rFonts w:ascii="Times New Roman" w:hAnsi="Times New Roman" w:cs="Times New Roman"/>
          <w:sz w:val="28"/>
          <w:szCs w:val="28"/>
        </w:rPr>
        <w:t>вощные салаты. Блюда из овощей.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Основы рационального питания</w:t>
      </w:r>
    </w:p>
    <w:p w:rsidR="004D53B7" w:rsidRPr="003C3F6E" w:rsidRDefault="004D53B7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Спос</w:t>
      </w:r>
      <w:r w:rsidR="00AF4E7A" w:rsidRPr="003C3F6E">
        <w:rPr>
          <w:rFonts w:ascii="Times New Roman" w:hAnsi="Times New Roman" w:cs="Times New Roman"/>
          <w:sz w:val="28"/>
          <w:szCs w:val="28"/>
        </w:rPr>
        <w:t>обы обработки пищевых продуктов</w:t>
      </w:r>
    </w:p>
    <w:p w:rsidR="004D53B7" w:rsidRPr="003C3F6E" w:rsidRDefault="004D53B7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Соль и сах</w:t>
      </w:r>
      <w:r w:rsidR="00AF4E7A" w:rsidRPr="003C3F6E">
        <w:rPr>
          <w:rFonts w:ascii="Times New Roman" w:hAnsi="Times New Roman" w:cs="Times New Roman"/>
          <w:sz w:val="28"/>
          <w:szCs w:val="28"/>
        </w:rPr>
        <w:t>ар. Заготовка продуктов в прок.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Холодные закуски.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Животные продукты питания.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Молоко и молочные продукты</w:t>
      </w:r>
    </w:p>
    <w:p w:rsidR="004D53B7" w:rsidRPr="003C3F6E" w:rsidRDefault="004D53B7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Растительн</w:t>
      </w:r>
      <w:r w:rsidR="00AF4E7A" w:rsidRPr="003C3F6E">
        <w:rPr>
          <w:rFonts w:ascii="Times New Roman" w:hAnsi="Times New Roman" w:cs="Times New Roman"/>
          <w:sz w:val="28"/>
          <w:szCs w:val="28"/>
        </w:rPr>
        <w:t>ые продукты питания. Виды круп.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Блюда из яиц</w:t>
      </w:r>
    </w:p>
    <w:p w:rsidR="004D53B7" w:rsidRPr="003C3F6E" w:rsidRDefault="004D53B7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Чт</w:t>
      </w:r>
      <w:r w:rsidR="00AF4E7A" w:rsidRPr="003C3F6E">
        <w:rPr>
          <w:rFonts w:ascii="Times New Roman" w:hAnsi="Times New Roman" w:cs="Times New Roman"/>
          <w:sz w:val="28"/>
          <w:szCs w:val="28"/>
        </w:rPr>
        <w:t>о такое меню. Составление меню.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lastRenderedPageBreak/>
        <w:t>Первые блюда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Вторые блюда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Третьи блюда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Секреты вкусной выпечки.</w:t>
      </w:r>
    </w:p>
    <w:p w:rsidR="004D53B7" w:rsidRPr="003C3F6E" w:rsidRDefault="00AF4E7A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История чая</w:t>
      </w:r>
    </w:p>
    <w:p w:rsidR="007064B2" w:rsidRDefault="004D53B7" w:rsidP="00D2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История русской кухни. Приготовление блюд русской кухни</w:t>
      </w:r>
      <w:r w:rsidR="007064B2">
        <w:rPr>
          <w:rFonts w:ascii="Times New Roman" w:hAnsi="Times New Roman" w:cs="Times New Roman"/>
          <w:sz w:val="28"/>
          <w:szCs w:val="28"/>
        </w:rPr>
        <w:t xml:space="preserve"> </w:t>
      </w:r>
      <w:r w:rsidR="00AF4E7A" w:rsidRPr="003C3F6E">
        <w:rPr>
          <w:rFonts w:ascii="Times New Roman" w:hAnsi="Times New Roman" w:cs="Times New Roman"/>
          <w:sz w:val="28"/>
          <w:szCs w:val="28"/>
        </w:rPr>
        <w:t>Открытое занятие кружка</w:t>
      </w:r>
      <w:r w:rsidR="007064B2">
        <w:rPr>
          <w:rFonts w:ascii="Times New Roman" w:hAnsi="Times New Roman" w:cs="Times New Roman"/>
          <w:sz w:val="28"/>
          <w:szCs w:val="28"/>
        </w:rPr>
        <w:t xml:space="preserve">. </w:t>
      </w:r>
      <w:r w:rsidR="00F42A12" w:rsidRPr="003C3F6E">
        <w:rPr>
          <w:rFonts w:ascii="Times New Roman" w:hAnsi="Times New Roman" w:cs="Times New Roman"/>
          <w:sz w:val="28"/>
          <w:szCs w:val="28"/>
        </w:rPr>
        <w:t>Итоговое занятие</w:t>
      </w:r>
      <w:r w:rsidR="0070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943" w:rsidRDefault="005D5943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0D" w:rsidRDefault="00BF2F0D" w:rsidP="00D27A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3B7" w:rsidRPr="007064B2" w:rsidRDefault="004D53B7" w:rsidP="00D2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3B68A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По завершении обуч</w:t>
      </w:r>
      <w:r w:rsidR="00F42A12" w:rsidRPr="003C3F6E">
        <w:rPr>
          <w:rFonts w:ascii="Times New Roman" w:hAnsi="Times New Roman" w:cs="Times New Roman"/>
          <w:sz w:val="28"/>
          <w:szCs w:val="28"/>
        </w:rPr>
        <w:t>ения, обучающиеся должны знать:</w:t>
      </w:r>
    </w:p>
    <w:p w:rsidR="004D53B7" w:rsidRPr="003C3F6E" w:rsidRDefault="004D53B7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правил</w:t>
      </w:r>
      <w:r w:rsidR="00F42A12" w:rsidRPr="003C3F6E">
        <w:rPr>
          <w:rFonts w:ascii="Times New Roman" w:hAnsi="Times New Roman" w:cs="Times New Roman"/>
          <w:sz w:val="28"/>
          <w:szCs w:val="28"/>
        </w:rPr>
        <w:t>а гигиены и безопасности труда;</w:t>
      </w:r>
    </w:p>
    <w:p w:rsidR="004D53B7" w:rsidRPr="003C3F6E" w:rsidRDefault="004D53B7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основные эт</w:t>
      </w:r>
      <w:r w:rsidR="00F42A12" w:rsidRPr="003C3F6E">
        <w:rPr>
          <w:rFonts w:ascii="Times New Roman" w:hAnsi="Times New Roman" w:cs="Times New Roman"/>
          <w:sz w:val="28"/>
          <w:szCs w:val="28"/>
        </w:rPr>
        <w:t>апы истории развития кулинарии;</w:t>
      </w:r>
    </w:p>
    <w:p w:rsidR="004D53B7" w:rsidRPr="003C3F6E" w:rsidRDefault="00F42A1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основы рационального питания;</w:t>
      </w:r>
    </w:p>
    <w:p w:rsidR="004D53B7" w:rsidRPr="003C3F6E" w:rsidRDefault="00F42A1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правила поведения за столом;</w:t>
      </w:r>
    </w:p>
    <w:p w:rsidR="004D53B7" w:rsidRPr="003C3F6E" w:rsidRDefault="00F42A1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способы нарезки овощей;</w:t>
      </w:r>
    </w:p>
    <w:p w:rsidR="004D53B7" w:rsidRPr="003C3F6E" w:rsidRDefault="00F42A1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названия круп;</w:t>
      </w:r>
    </w:p>
    <w:p w:rsidR="004D53B7" w:rsidRPr="003C3F6E" w:rsidRDefault="004D53B7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технологию приг</w:t>
      </w:r>
      <w:r w:rsidR="00F42A12" w:rsidRPr="003C3F6E">
        <w:rPr>
          <w:rFonts w:ascii="Times New Roman" w:hAnsi="Times New Roman" w:cs="Times New Roman"/>
          <w:sz w:val="28"/>
          <w:szCs w:val="28"/>
        </w:rPr>
        <w:t>отовления первых и вторых блюд;</w:t>
      </w:r>
    </w:p>
    <w:p w:rsidR="004D53B7" w:rsidRPr="003C3F6E" w:rsidRDefault="00F42A1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4D53B7" w:rsidRPr="003C3F6E" w:rsidRDefault="00F42A1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работать с ножом;</w:t>
      </w:r>
    </w:p>
    <w:p w:rsidR="004D53B7" w:rsidRPr="003C3F6E" w:rsidRDefault="004D53B7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сервировать</w:t>
      </w:r>
      <w:r w:rsidR="00F42A12" w:rsidRPr="003C3F6E">
        <w:rPr>
          <w:rFonts w:ascii="Times New Roman" w:hAnsi="Times New Roman" w:cs="Times New Roman"/>
          <w:sz w:val="28"/>
          <w:szCs w:val="28"/>
        </w:rPr>
        <w:t xml:space="preserve"> стол к завтраку, обеду, ужину;</w:t>
      </w:r>
    </w:p>
    <w:p w:rsidR="004D53B7" w:rsidRPr="003C3F6E" w:rsidRDefault="00F42A1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готовить супы, каши;</w:t>
      </w:r>
    </w:p>
    <w:p w:rsidR="004D53B7" w:rsidRPr="003C3F6E" w:rsidRDefault="00F42A1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заваривать чай;</w:t>
      </w:r>
    </w:p>
    <w:p w:rsidR="004D53B7" w:rsidRPr="003C3F6E" w:rsidRDefault="004D53B7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- г</w:t>
      </w:r>
      <w:r w:rsidR="00F42A12" w:rsidRPr="003C3F6E">
        <w:rPr>
          <w:rFonts w:ascii="Times New Roman" w:hAnsi="Times New Roman" w:cs="Times New Roman"/>
          <w:sz w:val="28"/>
          <w:szCs w:val="28"/>
        </w:rPr>
        <w:t>отовить некоторые виды салатов;</w:t>
      </w:r>
    </w:p>
    <w:p w:rsidR="004D53B7" w:rsidRPr="003C3F6E" w:rsidRDefault="007064B2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3B7" w:rsidRPr="003C3F6E">
        <w:rPr>
          <w:rFonts w:ascii="Times New Roman" w:hAnsi="Times New Roman" w:cs="Times New Roman"/>
          <w:sz w:val="28"/>
          <w:szCs w:val="28"/>
        </w:rPr>
        <w:t>готовить песочное и дрожжевое тесто и изделия из них.</w:t>
      </w:r>
    </w:p>
    <w:p w:rsidR="004D53B7" w:rsidRPr="003C3F6E" w:rsidRDefault="004D53B7" w:rsidP="003B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Задачи данной программы будут выполнены, если ребенок на занятии займет позицию «Я хочу это сделать сам». В задачу воспитателя входит не столько помочь ребенку в приготовлении пищи, сколько создать условия, при которых он будет хотеть создать свой неповторимый рецепт. Для этого педагогу необходимо помнить об особенностях детей с ОВЗ на занятии. На занятии должна быть специально организованная часть, направленная на обеспечение понимания цели и порядка выполнения практической работы, и должным образом оснащенная самостоятельная деятельность ребенка по преобразованию материала в изделия, причем на теоретическую часть занятия должно отводиться втрое меньше времени, чем на практические действия.</w:t>
      </w: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 xml:space="preserve">Формы и методы обучения и воспитания - беседы, практические занятия по приготовлению блюд, отчетные занятия, выполняемые самостоятельно практические работы по приготовлению и оформлению блюд, различные конкурсы, предметные недели, проектная, </w:t>
      </w:r>
      <w:r w:rsidR="00F42A12" w:rsidRPr="003C3F6E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  <w:r w:rsidR="007064B2">
        <w:rPr>
          <w:rFonts w:ascii="Times New Roman" w:hAnsi="Times New Roman" w:cs="Times New Roman"/>
          <w:sz w:val="28"/>
          <w:szCs w:val="28"/>
        </w:rPr>
        <w:t xml:space="preserve"> </w:t>
      </w:r>
      <w:r w:rsidRPr="003C3F6E">
        <w:rPr>
          <w:rFonts w:ascii="Times New Roman" w:hAnsi="Times New Roman" w:cs="Times New Roman"/>
          <w:sz w:val="28"/>
          <w:szCs w:val="28"/>
        </w:rPr>
        <w:t>Учитывая психические и интеллектуальные особенности обучающихся детей, занятия рекомендуется проводить, применяя разнообразные методы обучения с использованием наглядных материалов и образцов. Итогом работы обучающихся является конкурс национальных блюд. Из этого следует, что основная форма проведения</w:t>
      </w:r>
      <w:r w:rsidR="00F42A12" w:rsidRPr="003C3F6E">
        <w:rPr>
          <w:rFonts w:ascii="Times New Roman" w:hAnsi="Times New Roman" w:cs="Times New Roman"/>
          <w:sz w:val="28"/>
          <w:szCs w:val="28"/>
        </w:rPr>
        <w:t xml:space="preserve"> занятий – практическая работа.</w:t>
      </w:r>
    </w:p>
    <w:p w:rsidR="007064B2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4B2" w:rsidRDefault="007064B2" w:rsidP="00D27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AE" w:rsidRDefault="003B68AE" w:rsidP="00D27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6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68234F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53B7" w:rsidRPr="003C3F6E">
        <w:rPr>
          <w:rFonts w:ascii="Times New Roman" w:hAnsi="Times New Roman" w:cs="Times New Roman"/>
          <w:sz w:val="28"/>
          <w:szCs w:val="28"/>
        </w:rPr>
        <w:t>. Аксакова О.В.Блюда из свинины. Слово, 2011.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2. Бочкова И.А. Кулинария для детей. Кухни народов мира.- М., 2011.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3. Евладова Е., Логинова Л.Г. Дополнительное образование детей. Учебное пособие для студентов учреждений среднего профессионального образования. – М., 2002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4. Зима О.И. Кулинарные рецепты на каждый день. – М.: Ринол классик, 2001.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5. Зима Д.Д. Такие разные салаты. – М.: Ринол классик, 2012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6. Иванова В.А. Детская поваренная книга. – М., 2000.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7. Обсуждаем проблему воспитания. / Под ред. Е.Н. Степанова, Н.А.</w:t>
      </w:r>
    </w:p>
    <w:p w:rsidR="004D53B7" w:rsidRPr="003C3F6E" w:rsidRDefault="004D53B7" w:rsidP="0068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Александровой/ - М., 2003.</w:t>
      </w:r>
    </w:p>
    <w:p w:rsidR="004D53B7" w:rsidRPr="003C3F6E" w:rsidRDefault="004D53B7" w:rsidP="0068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8. Киреевский И.Р. Капустная семейка. Слово, 2013.</w:t>
      </w:r>
    </w:p>
    <w:p w:rsidR="004D53B7" w:rsidRPr="003C3F6E" w:rsidRDefault="004D53B7" w:rsidP="0068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9. Левина М. Сервировка праздничного стола. – М., 2000.</w:t>
      </w:r>
    </w:p>
    <w:p w:rsidR="004D53B7" w:rsidRPr="003C3F6E" w:rsidRDefault="004D53B7" w:rsidP="0068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10. Левина М. Сервировка праздничного стола. – М., 2012.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11. Новые санитарно-эпидемиологические правила и нормативы для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 – М., 2004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12. Руфанова Е . Италия. Кухни народов мира. Слог, 2011.</w:t>
      </w:r>
    </w:p>
    <w:p w:rsidR="004D53B7" w:rsidRPr="003C3F6E" w:rsidRDefault="004D53B7" w:rsidP="00D2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6E">
        <w:rPr>
          <w:rFonts w:ascii="Times New Roman" w:hAnsi="Times New Roman" w:cs="Times New Roman"/>
          <w:sz w:val="28"/>
          <w:szCs w:val="28"/>
        </w:rPr>
        <w:t>13. Радина Т. Фантазии из овощей и фруктов. Коллекция Лучших Рецептов.</w:t>
      </w:r>
    </w:p>
    <w:p w:rsidR="004D53B7" w:rsidRPr="003C3F6E" w:rsidRDefault="004D53B7" w:rsidP="00D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8D6A71" w:rsidP="003C3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775337"/>
            <wp:effectExtent l="0" t="0" r="0" b="0"/>
            <wp:docPr id="2" name="Рисунок 2" descr="C:\Users\1\Desktop\прошнкров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шнкрова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7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3C3F6E" w:rsidRDefault="004D53B7" w:rsidP="003C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B7" w:rsidRPr="00E56443" w:rsidRDefault="004D53B7" w:rsidP="003C3F6E">
      <w:pPr>
        <w:jc w:val="both"/>
        <w:rPr>
          <w:rFonts w:ascii="Times New Roman" w:hAnsi="Times New Roman" w:cs="Times New Roman"/>
          <w:sz w:val="28"/>
        </w:rPr>
      </w:pPr>
    </w:p>
    <w:sectPr w:rsidR="004D53B7" w:rsidRPr="00E56443" w:rsidSect="004255D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43"/>
    <w:rsid w:val="00113DDE"/>
    <w:rsid w:val="0025714A"/>
    <w:rsid w:val="00262600"/>
    <w:rsid w:val="002673B2"/>
    <w:rsid w:val="003B68AE"/>
    <w:rsid w:val="003C3F6E"/>
    <w:rsid w:val="004255D7"/>
    <w:rsid w:val="004C5C6D"/>
    <w:rsid w:val="004D53B7"/>
    <w:rsid w:val="005D5943"/>
    <w:rsid w:val="0063313B"/>
    <w:rsid w:val="0068234F"/>
    <w:rsid w:val="006A3E3E"/>
    <w:rsid w:val="007064B2"/>
    <w:rsid w:val="008D6A71"/>
    <w:rsid w:val="00AB16F9"/>
    <w:rsid w:val="00AF4E7A"/>
    <w:rsid w:val="00BF2F0D"/>
    <w:rsid w:val="00D15DDB"/>
    <w:rsid w:val="00D27A8F"/>
    <w:rsid w:val="00D34E17"/>
    <w:rsid w:val="00E56443"/>
    <w:rsid w:val="00F42A12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3F45-ED12-43C9-9AF2-F8B94F0E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1</cp:lastModifiedBy>
  <cp:revision>2</cp:revision>
  <cp:lastPrinted>2021-09-01T06:54:00Z</cp:lastPrinted>
  <dcterms:created xsi:type="dcterms:W3CDTF">2021-09-13T10:06:00Z</dcterms:created>
  <dcterms:modified xsi:type="dcterms:W3CDTF">2021-09-13T10:06:00Z</dcterms:modified>
</cp:coreProperties>
</file>