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D1A" w:rsidRDefault="0056031A" w:rsidP="00977D1A">
      <w:pPr>
        <w:spacing w:line="240" w:lineRule="auto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5940425" cy="8271617"/>
            <wp:effectExtent l="0" t="0" r="3175" b="0"/>
            <wp:docPr id="1" name="Рисунок 1" descr="C:\Users\1\Desktop\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1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71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31A" w:rsidRDefault="0056031A" w:rsidP="00977D1A">
      <w:pPr>
        <w:spacing w:line="240" w:lineRule="auto"/>
        <w:rPr>
          <w:b/>
          <w:sz w:val="32"/>
          <w:szCs w:val="32"/>
        </w:rPr>
      </w:pPr>
    </w:p>
    <w:p w:rsidR="0056031A" w:rsidRDefault="0056031A" w:rsidP="00977D1A">
      <w:pPr>
        <w:spacing w:line="240" w:lineRule="auto"/>
        <w:rPr>
          <w:b/>
          <w:sz w:val="32"/>
          <w:szCs w:val="32"/>
        </w:rPr>
      </w:pPr>
    </w:p>
    <w:p w:rsidR="0056031A" w:rsidRDefault="0056031A" w:rsidP="00977D1A">
      <w:pPr>
        <w:spacing w:line="240" w:lineRule="auto"/>
        <w:rPr>
          <w:b/>
          <w:sz w:val="32"/>
          <w:szCs w:val="32"/>
        </w:rPr>
      </w:pPr>
    </w:p>
    <w:p w:rsidR="00977D1A" w:rsidRPr="00516C7E" w:rsidRDefault="00977D1A" w:rsidP="00085856">
      <w:pPr>
        <w:spacing w:after="120" w:line="360" w:lineRule="auto"/>
        <w:ind w:left="2407" w:firstLine="708"/>
        <w:jc w:val="both"/>
        <w:rPr>
          <w:rFonts w:ascii="Times New Roman" w:hAnsi="Times New Roman"/>
          <w:bCs/>
          <w:color w:val="141514"/>
          <w:sz w:val="28"/>
          <w:szCs w:val="28"/>
        </w:rPr>
      </w:pPr>
      <w:r w:rsidRPr="00516C7E">
        <w:rPr>
          <w:rFonts w:ascii="Times New Roman" w:hAnsi="Times New Roman"/>
          <w:bCs/>
          <w:color w:val="141514"/>
          <w:sz w:val="28"/>
          <w:szCs w:val="28"/>
        </w:rPr>
        <w:t>ПОЯСНИТЕЛЬНАЯ ЗАПИСКА</w:t>
      </w:r>
    </w:p>
    <w:p w:rsidR="00977D1A" w:rsidRPr="00516C7E" w:rsidRDefault="00977D1A" w:rsidP="0008585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6C7E">
        <w:rPr>
          <w:rFonts w:ascii="Times New Roman" w:hAnsi="Times New Roman"/>
          <w:bCs/>
          <w:color w:val="141514"/>
          <w:sz w:val="28"/>
          <w:szCs w:val="28"/>
        </w:rPr>
        <w:t xml:space="preserve">Дополнительная общеобразовательная  программа по </w:t>
      </w:r>
      <w:r>
        <w:rPr>
          <w:rFonts w:ascii="Times New Roman" w:hAnsi="Times New Roman"/>
          <w:bCs/>
          <w:color w:val="141514"/>
          <w:sz w:val="28"/>
          <w:szCs w:val="28"/>
        </w:rPr>
        <w:t>Юной корреспонденции</w:t>
      </w:r>
      <w:r w:rsidRPr="00516C7E">
        <w:rPr>
          <w:rFonts w:ascii="Times New Roman" w:hAnsi="Times New Roman"/>
          <w:bCs/>
          <w:color w:val="141514"/>
          <w:sz w:val="28"/>
          <w:szCs w:val="28"/>
        </w:rPr>
        <w:t xml:space="preserve"> является основным документом, определяющим направленность и содержание </w:t>
      </w:r>
      <w:r>
        <w:rPr>
          <w:rFonts w:ascii="Times New Roman" w:hAnsi="Times New Roman"/>
          <w:bCs/>
          <w:color w:val="141514"/>
          <w:sz w:val="28"/>
          <w:szCs w:val="28"/>
        </w:rPr>
        <w:t>образовательного</w:t>
      </w:r>
      <w:r w:rsidRPr="00516C7E">
        <w:rPr>
          <w:rFonts w:ascii="Times New Roman" w:hAnsi="Times New Roman"/>
          <w:bCs/>
          <w:color w:val="141514"/>
          <w:sz w:val="28"/>
          <w:szCs w:val="28"/>
        </w:rPr>
        <w:t xml:space="preserve"> и воспитательного </w:t>
      </w:r>
      <w:r w:rsidRPr="00516C7E">
        <w:rPr>
          <w:rFonts w:ascii="Times New Roman" w:hAnsi="Times New Roman"/>
          <w:bCs/>
          <w:color w:val="000000"/>
          <w:sz w:val="28"/>
          <w:szCs w:val="28"/>
        </w:rPr>
        <w:t>процессов в</w:t>
      </w:r>
      <w:r w:rsidRPr="00516C7E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Pr="001F5178">
        <w:rPr>
          <w:rFonts w:ascii="Times New Roman" w:hAnsi="Times New Roman"/>
          <w:sz w:val="28"/>
          <w:szCs w:val="28"/>
        </w:rPr>
        <w:t>МАОУ «Центр дополнительного образования «Олимп» МР Буздякский район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6C7E">
        <w:rPr>
          <w:rFonts w:ascii="Times New Roman" w:hAnsi="Times New Roman"/>
          <w:bCs/>
          <w:color w:val="000000"/>
          <w:sz w:val="28"/>
          <w:szCs w:val="28"/>
        </w:rPr>
        <w:t xml:space="preserve">Республики Башкортостан» и составлена </w:t>
      </w:r>
      <w:proofErr w:type="gramStart"/>
      <w:r w:rsidRPr="00516C7E">
        <w:rPr>
          <w:rFonts w:ascii="Times New Roman" w:hAnsi="Times New Roman"/>
          <w:bCs/>
          <w:color w:val="000000"/>
          <w:sz w:val="28"/>
          <w:szCs w:val="28"/>
        </w:rPr>
        <w:t>на</w:t>
      </w:r>
      <w:proofErr w:type="gramEnd"/>
      <w:r w:rsidRPr="00516C7E">
        <w:rPr>
          <w:rFonts w:ascii="Times New Roman" w:hAnsi="Times New Roman"/>
          <w:bCs/>
          <w:color w:val="000000"/>
          <w:sz w:val="28"/>
          <w:szCs w:val="28"/>
        </w:rPr>
        <w:t xml:space="preserve"> оснований:</w:t>
      </w:r>
    </w:p>
    <w:p w:rsidR="00977D1A" w:rsidRPr="00516C7E" w:rsidRDefault="00977D1A" w:rsidP="00085856">
      <w:pPr>
        <w:spacing w:after="0" w:line="360" w:lineRule="auto"/>
        <w:ind w:firstLine="85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16C7E">
        <w:rPr>
          <w:rFonts w:ascii="Times New Roman" w:hAnsi="Times New Roman"/>
          <w:bCs/>
          <w:color w:val="000000"/>
          <w:sz w:val="28"/>
          <w:szCs w:val="28"/>
        </w:rPr>
        <w:t xml:space="preserve"> 1. Федерального закона «Об образовании в Российской Федерации» от 29.12.12 №273-ФЗ; </w:t>
      </w:r>
    </w:p>
    <w:p w:rsidR="00977D1A" w:rsidRPr="00516C7E" w:rsidRDefault="00977D1A" w:rsidP="00085856">
      <w:pPr>
        <w:spacing w:after="0" w:line="360" w:lineRule="auto"/>
        <w:ind w:firstLine="85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16C7E">
        <w:rPr>
          <w:rFonts w:ascii="Times New Roman" w:hAnsi="Times New Roman"/>
          <w:bCs/>
          <w:color w:val="000000"/>
          <w:sz w:val="28"/>
          <w:szCs w:val="28"/>
        </w:rPr>
        <w:t>2. Федерального закона «О физической культуре и спорте в Российской Федерации» от 04.12.2007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16C7E">
        <w:rPr>
          <w:rFonts w:ascii="Times New Roman" w:hAnsi="Times New Roman"/>
          <w:bCs/>
          <w:color w:val="000000"/>
          <w:sz w:val="28"/>
          <w:szCs w:val="28"/>
        </w:rPr>
        <w:t>№ 329-ФЗ (ред. от 07.06.2013);</w:t>
      </w:r>
    </w:p>
    <w:p w:rsidR="00977D1A" w:rsidRPr="00516C7E" w:rsidRDefault="00977D1A" w:rsidP="00085856">
      <w:pPr>
        <w:spacing w:after="0" w:line="360" w:lineRule="auto"/>
        <w:ind w:firstLine="85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16C7E">
        <w:rPr>
          <w:rFonts w:ascii="Times New Roman" w:hAnsi="Times New Roman"/>
          <w:bCs/>
          <w:color w:val="000000"/>
          <w:sz w:val="28"/>
          <w:szCs w:val="28"/>
        </w:rPr>
        <w:t xml:space="preserve">3. Приказа </w:t>
      </w:r>
      <w:proofErr w:type="spellStart"/>
      <w:r w:rsidRPr="00516C7E">
        <w:rPr>
          <w:rFonts w:ascii="Times New Roman" w:hAnsi="Times New Roman"/>
          <w:bCs/>
          <w:color w:val="000000"/>
          <w:sz w:val="28"/>
          <w:szCs w:val="28"/>
        </w:rPr>
        <w:t>Минобрнауки</w:t>
      </w:r>
      <w:proofErr w:type="spellEnd"/>
      <w:r w:rsidRPr="00516C7E">
        <w:rPr>
          <w:rFonts w:ascii="Times New Roman" w:hAnsi="Times New Roman"/>
          <w:bCs/>
          <w:color w:val="000000"/>
          <w:sz w:val="28"/>
          <w:szCs w:val="28"/>
        </w:rPr>
        <w:t xml:space="preserve"> РФ от 29.08.2013 № 1008 « 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977D1A" w:rsidRPr="00516C7E" w:rsidRDefault="00977D1A" w:rsidP="00085856">
      <w:pPr>
        <w:spacing w:after="0" w:line="360" w:lineRule="auto"/>
        <w:ind w:firstLine="85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16C7E">
        <w:rPr>
          <w:rFonts w:ascii="Times New Roman" w:hAnsi="Times New Roman"/>
          <w:bCs/>
          <w:color w:val="000000"/>
          <w:sz w:val="28"/>
          <w:szCs w:val="28"/>
        </w:rPr>
        <w:t xml:space="preserve">4.  Приказа </w:t>
      </w:r>
      <w:proofErr w:type="spellStart"/>
      <w:r w:rsidRPr="00516C7E">
        <w:rPr>
          <w:rFonts w:ascii="Times New Roman" w:hAnsi="Times New Roman"/>
          <w:bCs/>
          <w:color w:val="000000"/>
          <w:sz w:val="28"/>
          <w:szCs w:val="28"/>
        </w:rPr>
        <w:t>Минспорта</w:t>
      </w:r>
      <w:proofErr w:type="spellEnd"/>
      <w:r w:rsidRPr="00516C7E">
        <w:rPr>
          <w:rFonts w:ascii="Times New Roman" w:hAnsi="Times New Roman"/>
          <w:bCs/>
          <w:color w:val="000000"/>
          <w:sz w:val="28"/>
          <w:szCs w:val="28"/>
        </w:rPr>
        <w:t xml:space="preserve"> РФ от 27.12.2013 №1125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спорта»;</w:t>
      </w:r>
    </w:p>
    <w:p w:rsidR="00977D1A" w:rsidRDefault="00977D1A" w:rsidP="00085856">
      <w:pPr>
        <w:spacing w:after="0" w:line="360" w:lineRule="auto"/>
        <w:ind w:firstLine="85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16C7E">
        <w:rPr>
          <w:rFonts w:ascii="Times New Roman" w:hAnsi="Times New Roman"/>
          <w:bCs/>
          <w:color w:val="000000"/>
          <w:sz w:val="28"/>
          <w:szCs w:val="28"/>
        </w:rPr>
        <w:t xml:space="preserve">5. Приказа </w:t>
      </w:r>
      <w:proofErr w:type="spellStart"/>
      <w:r w:rsidRPr="00516C7E">
        <w:rPr>
          <w:rFonts w:ascii="Times New Roman" w:hAnsi="Times New Roman"/>
          <w:bCs/>
          <w:color w:val="000000"/>
          <w:sz w:val="28"/>
          <w:szCs w:val="28"/>
        </w:rPr>
        <w:t>Минздравсоцразвития</w:t>
      </w:r>
      <w:proofErr w:type="spellEnd"/>
      <w:r w:rsidRPr="00516C7E">
        <w:rPr>
          <w:rFonts w:ascii="Times New Roman" w:hAnsi="Times New Roman"/>
          <w:bCs/>
          <w:color w:val="000000"/>
          <w:sz w:val="28"/>
          <w:szCs w:val="28"/>
        </w:rPr>
        <w:t xml:space="preserve"> РФ от 09.08.2010 № 613-н «Об утверждении порядка оказания медицинской помощи при провидении физкультурных и спортивных мероприятий»; </w:t>
      </w:r>
    </w:p>
    <w:p w:rsidR="00977D1A" w:rsidRPr="00516C7E" w:rsidRDefault="00977D1A" w:rsidP="00085856">
      <w:pPr>
        <w:spacing w:after="0" w:line="360" w:lineRule="auto"/>
        <w:ind w:firstLine="85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6.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 xml:space="preserve">Обеспечить реализацию образовательной программы в штатном режиме с соблюдением санитарно-эпидемиологических требования в условиях профилактики и предотвращения новой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инфекции (</w:t>
      </w:r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>COVID</w:t>
      </w:r>
      <w:r w:rsidRPr="00977D1A">
        <w:rPr>
          <w:rFonts w:ascii="Times New Roman" w:hAnsi="Times New Roman"/>
          <w:bCs/>
          <w:color w:val="000000"/>
          <w:sz w:val="28"/>
          <w:szCs w:val="28"/>
        </w:rPr>
        <w:t>-19</w:t>
      </w:r>
      <w:r>
        <w:rPr>
          <w:rFonts w:ascii="Times New Roman" w:hAnsi="Times New Roman"/>
          <w:bCs/>
          <w:color w:val="000000"/>
          <w:sz w:val="28"/>
          <w:szCs w:val="28"/>
        </w:rPr>
        <w:t>).</w:t>
      </w:r>
      <w:proofErr w:type="gramEnd"/>
    </w:p>
    <w:p w:rsidR="00977D1A" w:rsidRPr="00516C7E" w:rsidRDefault="00977D1A" w:rsidP="0008585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7</w:t>
      </w:r>
      <w:r w:rsidRPr="00516C7E">
        <w:rPr>
          <w:rFonts w:ascii="Times New Roman" w:hAnsi="Times New Roman"/>
          <w:bCs/>
          <w:color w:val="000000"/>
          <w:sz w:val="28"/>
          <w:szCs w:val="28"/>
        </w:rPr>
        <w:t xml:space="preserve">. Устава </w:t>
      </w:r>
      <w:r w:rsidRPr="001F5178">
        <w:rPr>
          <w:rFonts w:ascii="Times New Roman" w:hAnsi="Times New Roman"/>
          <w:sz w:val="28"/>
          <w:szCs w:val="28"/>
        </w:rPr>
        <w:t>МАОУ «Центр дополнительного образования «Олимп» МР Буздякский район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Республики Башкортостан»;</w:t>
      </w:r>
    </w:p>
    <w:p w:rsidR="00977D1A" w:rsidRPr="00516C7E" w:rsidRDefault="00977D1A" w:rsidP="0008585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8</w:t>
      </w:r>
      <w:r w:rsidRPr="00516C7E">
        <w:rPr>
          <w:rFonts w:ascii="Times New Roman" w:hAnsi="Times New Roman"/>
          <w:bCs/>
          <w:color w:val="000000"/>
          <w:sz w:val="28"/>
          <w:szCs w:val="28"/>
        </w:rPr>
        <w:t xml:space="preserve">. Образовательной программы </w:t>
      </w:r>
      <w:r w:rsidRPr="001F5178">
        <w:rPr>
          <w:rFonts w:ascii="Times New Roman" w:hAnsi="Times New Roman"/>
          <w:sz w:val="28"/>
          <w:szCs w:val="28"/>
        </w:rPr>
        <w:t>МАОУ «Центр дополнительного образования «Олимп» МР Буздякский район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6C7E">
        <w:rPr>
          <w:rFonts w:ascii="Times New Roman" w:hAnsi="Times New Roman"/>
          <w:bCs/>
          <w:color w:val="000000"/>
          <w:sz w:val="28"/>
          <w:szCs w:val="28"/>
        </w:rPr>
        <w:t>Республики Башкортостан».</w:t>
      </w:r>
    </w:p>
    <w:p w:rsidR="00977D1A" w:rsidRPr="00516C7E" w:rsidRDefault="00977D1A" w:rsidP="0008585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16C7E">
        <w:rPr>
          <w:rFonts w:ascii="Times New Roman" w:hAnsi="Times New Roman"/>
          <w:sz w:val="28"/>
          <w:szCs w:val="28"/>
        </w:rPr>
        <w:t xml:space="preserve">Отличительной особенностью программы является: </w:t>
      </w:r>
    </w:p>
    <w:p w:rsidR="00977D1A" w:rsidRPr="00516C7E" w:rsidRDefault="00977D1A" w:rsidP="0008585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16C7E">
        <w:rPr>
          <w:rFonts w:ascii="Times New Roman" w:hAnsi="Times New Roman"/>
          <w:sz w:val="28"/>
          <w:szCs w:val="28"/>
        </w:rPr>
        <w:t xml:space="preserve">- больший акцент </w:t>
      </w:r>
      <w:r>
        <w:rPr>
          <w:rFonts w:ascii="Times New Roman" w:hAnsi="Times New Roman"/>
          <w:sz w:val="28"/>
          <w:szCs w:val="28"/>
        </w:rPr>
        <w:t>направлен на  подготовку детей, начинающих с «нуля»;</w:t>
      </w:r>
    </w:p>
    <w:p w:rsidR="00977D1A" w:rsidRDefault="00977D1A" w:rsidP="0008585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16C7E">
        <w:rPr>
          <w:rFonts w:ascii="Times New Roman" w:hAnsi="Times New Roman"/>
          <w:sz w:val="28"/>
          <w:szCs w:val="28"/>
        </w:rPr>
        <w:lastRenderedPageBreak/>
        <w:t xml:space="preserve">- возможность заниматься </w:t>
      </w:r>
      <w:r>
        <w:rPr>
          <w:rFonts w:ascii="Times New Roman" w:hAnsi="Times New Roman"/>
          <w:sz w:val="28"/>
          <w:szCs w:val="28"/>
        </w:rPr>
        <w:t>любым направлением программы;</w:t>
      </w:r>
    </w:p>
    <w:p w:rsidR="00977D1A" w:rsidRDefault="00977D1A" w:rsidP="0008585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16C7E">
        <w:rPr>
          <w:rFonts w:ascii="Times New Roman" w:hAnsi="Times New Roman"/>
          <w:sz w:val="28"/>
          <w:szCs w:val="28"/>
        </w:rPr>
        <w:t>- формирование разновозрастных групп в за</w:t>
      </w:r>
      <w:r>
        <w:rPr>
          <w:rFonts w:ascii="Times New Roman" w:hAnsi="Times New Roman"/>
          <w:sz w:val="28"/>
          <w:szCs w:val="28"/>
        </w:rPr>
        <w:t>висимости от возраста и направления подготовки.</w:t>
      </w:r>
    </w:p>
    <w:p w:rsidR="00977D1A" w:rsidRPr="00516C7E" w:rsidRDefault="00977D1A" w:rsidP="0008585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16C7E">
        <w:rPr>
          <w:rFonts w:ascii="Times New Roman" w:hAnsi="Times New Roman"/>
          <w:sz w:val="28"/>
          <w:szCs w:val="28"/>
        </w:rPr>
        <w:t xml:space="preserve">Вид программы – </w:t>
      </w:r>
      <w:proofErr w:type="gramStart"/>
      <w:r w:rsidRPr="00516C7E">
        <w:rPr>
          <w:rFonts w:ascii="Times New Roman" w:hAnsi="Times New Roman"/>
          <w:sz w:val="28"/>
          <w:szCs w:val="28"/>
        </w:rPr>
        <w:t>модифицированная</w:t>
      </w:r>
      <w:proofErr w:type="gramEnd"/>
      <w:r w:rsidRPr="00516C7E">
        <w:rPr>
          <w:rFonts w:ascii="Times New Roman" w:hAnsi="Times New Roman"/>
          <w:sz w:val="28"/>
          <w:szCs w:val="28"/>
        </w:rPr>
        <w:t xml:space="preserve">. </w:t>
      </w:r>
    </w:p>
    <w:p w:rsidR="00977D1A" w:rsidRPr="00516C7E" w:rsidRDefault="00977D1A" w:rsidP="0008585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16C7E">
        <w:rPr>
          <w:rFonts w:ascii="Times New Roman" w:hAnsi="Times New Roman"/>
          <w:b/>
          <w:sz w:val="28"/>
          <w:szCs w:val="28"/>
        </w:rPr>
        <w:t>Актуальность программы</w:t>
      </w:r>
    </w:p>
    <w:p w:rsidR="00AC616A" w:rsidRDefault="00977D1A" w:rsidP="0008585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16C7E">
        <w:rPr>
          <w:rFonts w:ascii="Times New Roman" w:hAnsi="Times New Roman"/>
          <w:sz w:val="28"/>
          <w:szCs w:val="28"/>
        </w:rPr>
        <w:t xml:space="preserve"> В основе построения данной программы лежит методическая концепция, выражающая необходимость целенаправленной и систематической работы по формированию </w:t>
      </w:r>
      <w:r w:rsidR="00AC616A">
        <w:rPr>
          <w:rFonts w:ascii="Times New Roman" w:hAnsi="Times New Roman"/>
          <w:sz w:val="28"/>
          <w:szCs w:val="28"/>
        </w:rPr>
        <w:t xml:space="preserve">навыков </w:t>
      </w:r>
      <w:r w:rsidR="004B6975">
        <w:rPr>
          <w:rFonts w:ascii="Times New Roman" w:hAnsi="Times New Roman"/>
          <w:sz w:val="28"/>
          <w:szCs w:val="28"/>
        </w:rPr>
        <w:t>в разных направлениях</w:t>
      </w:r>
      <w:r w:rsidR="00AC616A">
        <w:rPr>
          <w:rFonts w:ascii="Times New Roman" w:hAnsi="Times New Roman"/>
          <w:sz w:val="28"/>
          <w:szCs w:val="28"/>
        </w:rPr>
        <w:t xml:space="preserve"> журналистики</w:t>
      </w:r>
      <w:r w:rsidR="004B6975">
        <w:rPr>
          <w:rFonts w:ascii="Times New Roman" w:hAnsi="Times New Roman"/>
          <w:sz w:val="28"/>
          <w:szCs w:val="28"/>
        </w:rPr>
        <w:t>, навыков мобильности и социальной адаптации.</w:t>
      </w:r>
    </w:p>
    <w:p w:rsidR="004B6975" w:rsidRDefault="00977D1A" w:rsidP="0008585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16C7E">
        <w:rPr>
          <w:rFonts w:ascii="Times New Roman" w:hAnsi="Times New Roman"/>
          <w:b/>
          <w:sz w:val="28"/>
          <w:szCs w:val="28"/>
        </w:rPr>
        <w:t>Цель программы:</w:t>
      </w:r>
      <w:r w:rsidRPr="00516C7E">
        <w:rPr>
          <w:rFonts w:ascii="Times New Roman" w:hAnsi="Times New Roman"/>
          <w:sz w:val="28"/>
          <w:szCs w:val="28"/>
        </w:rPr>
        <w:t xml:space="preserve"> </w:t>
      </w:r>
      <w:r w:rsidR="004B6975">
        <w:rPr>
          <w:rFonts w:ascii="Times New Roman" w:hAnsi="Times New Roman"/>
          <w:sz w:val="28"/>
          <w:szCs w:val="28"/>
        </w:rPr>
        <w:t>Использовать занятия в качестве инструмента творческого развития, коммуникабельности. Научить воспитанников необходимым умениям для работы в сфере журналистики.</w:t>
      </w:r>
    </w:p>
    <w:p w:rsidR="00977D1A" w:rsidRPr="00516C7E" w:rsidRDefault="00977D1A" w:rsidP="0008585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16C7E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977D1A" w:rsidRPr="00516C7E" w:rsidRDefault="00977D1A" w:rsidP="0008585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16C7E">
        <w:rPr>
          <w:rFonts w:ascii="Times New Roman" w:hAnsi="Times New Roman"/>
          <w:sz w:val="28"/>
          <w:szCs w:val="28"/>
        </w:rPr>
        <w:t xml:space="preserve">- </w:t>
      </w:r>
      <w:r w:rsidR="004B6975">
        <w:rPr>
          <w:rFonts w:ascii="Times New Roman" w:hAnsi="Times New Roman"/>
          <w:sz w:val="28"/>
          <w:szCs w:val="28"/>
        </w:rPr>
        <w:t>повышение интерес к журналистике у воспитанников</w:t>
      </w:r>
      <w:r w:rsidRPr="00516C7E">
        <w:rPr>
          <w:rFonts w:ascii="Times New Roman" w:hAnsi="Times New Roman"/>
          <w:sz w:val="28"/>
          <w:szCs w:val="28"/>
        </w:rPr>
        <w:t xml:space="preserve">; </w:t>
      </w:r>
    </w:p>
    <w:p w:rsidR="00977D1A" w:rsidRPr="00516C7E" w:rsidRDefault="004B6975" w:rsidP="0008585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77D1A" w:rsidRPr="00516C7E">
        <w:rPr>
          <w:rFonts w:ascii="Times New Roman" w:hAnsi="Times New Roman"/>
          <w:sz w:val="28"/>
          <w:szCs w:val="28"/>
        </w:rPr>
        <w:t xml:space="preserve">воспитание </w:t>
      </w:r>
      <w:r>
        <w:rPr>
          <w:rFonts w:ascii="Times New Roman" w:hAnsi="Times New Roman"/>
          <w:sz w:val="28"/>
          <w:szCs w:val="28"/>
        </w:rPr>
        <w:t>таких качеств как пунктуальность, организованность, ответственность</w:t>
      </w:r>
      <w:r w:rsidR="00977D1A" w:rsidRPr="00516C7E">
        <w:rPr>
          <w:rFonts w:ascii="Times New Roman" w:hAnsi="Times New Roman"/>
          <w:sz w:val="28"/>
          <w:szCs w:val="28"/>
        </w:rPr>
        <w:t xml:space="preserve">; </w:t>
      </w:r>
    </w:p>
    <w:p w:rsidR="00977D1A" w:rsidRPr="00516C7E" w:rsidRDefault="00977D1A" w:rsidP="0008585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16C7E">
        <w:rPr>
          <w:rFonts w:ascii="Times New Roman" w:hAnsi="Times New Roman"/>
          <w:sz w:val="28"/>
          <w:szCs w:val="28"/>
        </w:rPr>
        <w:t xml:space="preserve">- </w:t>
      </w:r>
      <w:r w:rsidR="004B6975">
        <w:rPr>
          <w:rFonts w:ascii="Times New Roman" w:hAnsi="Times New Roman"/>
          <w:sz w:val="28"/>
          <w:szCs w:val="28"/>
        </w:rPr>
        <w:t>интеллектуальный и активный досуг</w:t>
      </w:r>
      <w:r w:rsidRPr="00516C7E">
        <w:rPr>
          <w:rFonts w:ascii="Times New Roman" w:hAnsi="Times New Roman"/>
          <w:sz w:val="28"/>
          <w:szCs w:val="28"/>
        </w:rPr>
        <w:t xml:space="preserve">; </w:t>
      </w:r>
    </w:p>
    <w:p w:rsidR="00977D1A" w:rsidRDefault="00977D1A" w:rsidP="0008585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16C7E">
        <w:rPr>
          <w:rFonts w:ascii="Times New Roman" w:hAnsi="Times New Roman"/>
          <w:sz w:val="28"/>
          <w:szCs w:val="28"/>
        </w:rPr>
        <w:t xml:space="preserve">- приобретение знаний </w:t>
      </w:r>
      <w:r w:rsidR="004B6975">
        <w:rPr>
          <w:rFonts w:ascii="Times New Roman" w:hAnsi="Times New Roman"/>
          <w:sz w:val="28"/>
          <w:szCs w:val="28"/>
        </w:rPr>
        <w:t>и умений в работе со съемочным оборудованием.</w:t>
      </w:r>
    </w:p>
    <w:p w:rsidR="00EA0EF5" w:rsidRDefault="00EA0EF5" w:rsidP="00977D1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A0EF5" w:rsidRPr="00516C7E" w:rsidRDefault="00EA0EF5" w:rsidP="00EA0EF5">
      <w:pPr>
        <w:spacing w:after="16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516C7E">
        <w:rPr>
          <w:rFonts w:ascii="Times New Roman" w:hAnsi="Times New Roman"/>
          <w:b/>
          <w:sz w:val="28"/>
          <w:szCs w:val="28"/>
        </w:rPr>
        <w:t>НАПОЛНЯЕМОСТЬ ГРУПП</w:t>
      </w:r>
    </w:p>
    <w:p w:rsidR="00EA0EF5" w:rsidRPr="00516C7E" w:rsidRDefault="00EA0EF5" w:rsidP="00EA0EF5">
      <w:pPr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  <w:r w:rsidRPr="00516C7E">
        <w:rPr>
          <w:rFonts w:ascii="Times New Roman" w:hAnsi="Times New Roman"/>
          <w:b/>
          <w:sz w:val="28"/>
          <w:szCs w:val="28"/>
        </w:rPr>
        <w:t>И  РЕЖИМ УЧЕБНО-ТРЕНИРОВОЧНОЙ РАБОТЫ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5"/>
        <w:gridCol w:w="1972"/>
        <w:gridCol w:w="1898"/>
        <w:gridCol w:w="3911"/>
      </w:tblGrid>
      <w:tr w:rsidR="00374AFB" w:rsidRPr="00516C7E" w:rsidTr="00374AFB">
        <w:tc>
          <w:tcPr>
            <w:tcW w:w="1825" w:type="dxa"/>
            <w:shd w:val="clear" w:color="auto" w:fill="auto"/>
            <w:vAlign w:val="center"/>
          </w:tcPr>
          <w:p w:rsidR="00374AFB" w:rsidRPr="00516C7E" w:rsidRDefault="00374AFB" w:rsidP="00CE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C7E">
              <w:rPr>
                <w:rFonts w:ascii="Times New Roman" w:hAnsi="Times New Roman"/>
                <w:sz w:val="28"/>
                <w:szCs w:val="28"/>
              </w:rPr>
              <w:t>Год обучения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374AFB" w:rsidRPr="00516C7E" w:rsidRDefault="00374AFB" w:rsidP="00CE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C7E">
              <w:rPr>
                <w:rFonts w:ascii="Times New Roman" w:hAnsi="Times New Roman"/>
                <w:sz w:val="28"/>
                <w:szCs w:val="28"/>
              </w:rPr>
              <w:t>Минимальный возраст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374AFB" w:rsidRPr="00516C7E" w:rsidRDefault="00374AFB" w:rsidP="00CE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C7E">
              <w:rPr>
                <w:rFonts w:ascii="Times New Roman" w:hAnsi="Times New Roman"/>
                <w:sz w:val="28"/>
                <w:szCs w:val="28"/>
              </w:rPr>
              <w:t>Минимальное число уч-ся в группе</w:t>
            </w:r>
          </w:p>
        </w:tc>
        <w:tc>
          <w:tcPr>
            <w:tcW w:w="3911" w:type="dxa"/>
            <w:shd w:val="clear" w:color="auto" w:fill="auto"/>
            <w:vAlign w:val="center"/>
          </w:tcPr>
          <w:p w:rsidR="00374AFB" w:rsidRPr="00516C7E" w:rsidRDefault="00374AFB" w:rsidP="00CE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C7E">
              <w:rPr>
                <w:rFonts w:ascii="Times New Roman" w:hAnsi="Times New Roman"/>
                <w:sz w:val="28"/>
                <w:szCs w:val="28"/>
              </w:rPr>
              <w:t>Максимально е количество учебных часов в неделю</w:t>
            </w:r>
          </w:p>
        </w:tc>
      </w:tr>
      <w:tr w:rsidR="00374AFB" w:rsidRPr="00516C7E" w:rsidTr="00374AFB">
        <w:tc>
          <w:tcPr>
            <w:tcW w:w="1825" w:type="dxa"/>
            <w:shd w:val="clear" w:color="auto" w:fill="auto"/>
            <w:vAlign w:val="center"/>
          </w:tcPr>
          <w:p w:rsidR="00374AFB" w:rsidRPr="00516C7E" w:rsidRDefault="00374AFB" w:rsidP="00CE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C7E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374AFB" w:rsidRPr="00516C7E" w:rsidRDefault="00374AFB" w:rsidP="00CE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516C7E">
              <w:rPr>
                <w:rFonts w:ascii="Times New Roman" w:hAnsi="Times New Roman"/>
                <w:sz w:val="28"/>
                <w:szCs w:val="28"/>
              </w:rPr>
              <w:t xml:space="preserve"> лет и свыше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374AFB" w:rsidRPr="00516C7E" w:rsidRDefault="00374AFB" w:rsidP="00CE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C7E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911" w:type="dxa"/>
            <w:shd w:val="clear" w:color="auto" w:fill="auto"/>
            <w:vAlign w:val="center"/>
          </w:tcPr>
          <w:p w:rsidR="00374AFB" w:rsidRPr="00516C7E" w:rsidRDefault="00374AFB" w:rsidP="00CE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C7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99105F" w:rsidRDefault="0099105F" w:rsidP="00085856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</w:p>
    <w:p w:rsidR="00085856" w:rsidRDefault="00085856" w:rsidP="00085856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</w:p>
    <w:p w:rsidR="00085856" w:rsidRDefault="00085856" w:rsidP="00085856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</w:p>
    <w:p w:rsidR="00085856" w:rsidRDefault="00085856" w:rsidP="00085856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</w:p>
    <w:p w:rsidR="00374AFB" w:rsidRDefault="00374AFB" w:rsidP="00085856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</w:p>
    <w:p w:rsidR="00085856" w:rsidRDefault="00085856" w:rsidP="00085856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</w:p>
    <w:p w:rsidR="0099105F" w:rsidRPr="00516C7E" w:rsidRDefault="0099105F" w:rsidP="0099105F">
      <w:pPr>
        <w:spacing w:after="16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516C7E"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p w:rsidR="0099105F" w:rsidRDefault="0099105F" w:rsidP="00977D1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206" w:type="dxa"/>
        <w:tblInd w:w="-460" w:type="dxa"/>
        <w:tblCellMar>
          <w:top w:w="9" w:type="dxa"/>
          <w:left w:w="107" w:type="dxa"/>
          <w:right w:w="35" w:type="dxa"/>
        </w:tblCellMar>
        <w:tblLook w:val="04A0" w:firstRow="1" w:lastRow="0" w:firstColumn="1" w:lastColumn="0" w:noHBand="0" w:noVBand="1"/>
      </w:tblPr>
      <w:tblGrid>
        <w:gridCol w:w="709"/>
        <w:gridCol w:w="340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992"/>
      </w:tblGrid>
      <w:tr w:rsidR="0099105F" w:rsidRPr="00F6664A" w:rsidTr="00E95852">
        <w:trPr>
          <w:trHeight w:val="6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05F" w:rsidRPr="00516C7E" w:rsidRDefault="0099105F" w:rsidP="00E95852">
            <w:pPr>
              <w:spacing w:after="21" w:line="259" w:lineRule="auto"/>
              <w:ind w:left="5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6C7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  <w:p w:rsidR="0099105F" w:rsidRPr="00516C7E" w:rsidRDefault="0099105F" w:rsidP="00E95852">
            <w:pPr>
              <w:spacing w:after="0" w:line="259" w:lineRule="auto"/>
              <w:ind w:left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516C7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516C7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05F" w:rsidRPr="00516C7E" w:rsidRDefault="0099105F" w:rsidP="00E95852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6C7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Содержание занятия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05F" w:rsidRPr="00516C7E" w:rsidRDefault="0099105F" w:rsidP="00E95852">
            <w:pPr>
              <w:spacing w:after="0" w:line="259" w:lineRule="auto"/>
              <w:ind w:left="7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6C7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05F" w:rsidRPr="00516C7E" w:rsidRDefault="0099105F" w:rsidP="00AD21D9">
            <w:pPr>
              <w:spacing w:after="0" w:line="259" w:lineRule="auto"/>
              <w:ind w:left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6C7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05F" w:rsidRPr="00516C7E" w:rsidRDefault="0099105F" w:rsidP="00AD21D9">
            <w:pPr>
              <w:spacing w:after="0" w:line="259" w:lineRule="auto"/>
              <w:ind w:left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6C7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05F" w:rsidRPr="00516C7E" w:rsidRDefault="0099105F" w:rsidP="00AD21D9">
            <w:pPr>
              <w:spacing w:after="0" w:line="259" w:lineRule="auto"/>
              <w:ind w:left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6C7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05F" w:rsidRPr="00516C7E" w:rsidRDefault="0099105F" w:rsidP="00E95852">
            <w:pPr>
              <w:spacing w:after="0" w:line="259" w:lineRule="auto"/>
              <w:ind w:left="7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6C7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05F" w:rsidRPr="00516C7E" w:rsidRDefault="0099105F" w:rsidP="00E95852">
            <w:pPr>
              <w:spacing w:after="0" w:line="259" w:lineRule="auto"/>
              <w:ind w:lef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6C7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05F" w:rsidRPr="00516C7E" w:rsidRDefault="0099105F" w:rsidP="00E95852">
            <w:pPr>
              <w:spacing w:after="0" w:line="259" w:lineRule="auto"/>
              <w:ind w:left="7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6C7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05F" w:rsidRPr="00516C7E" w:rsidRDefault="0099105F" w:rsidP="00E95852">
            <w:pPr>
              <w:spacing w:after="0" w:line="259" w:lineRule="auto"/>
              <w:ind w:left="7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6C7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05F" w:rsidRPr="00516C7E" w:rsidRDefault="0099105F" w:rsidP="00E95852">
            <w:pPr>
              <w:spacing w:after="0" w:line="259" w:lineRule="auto"/>
              <w:ind w:left="7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6C7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05F" w:rsidRPr="00516C7E" w:rsidRDefault="0099105F" w:rsidP="00AD21D9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6C7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Итого часов</w:t>
            </w:r>
          </w:p>
        </w:tc>
      </w:tr>
      <w:tr w:rsidR="0099105F" w:rsidRPr="00F6664A" w:rsidTr="00E95852">
        <w:trPr>
          <w:trHeight w:val="3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05F" w:rsidRPr="00516C7E" w:rsidRDefault="0099105F" w:rsidP="00E95852">
            <w:pPr>
              <w:spacing w:after="0" w:line="259" w:lineRule="auto"/>
              <w:ind w:right="7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6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05F" w:rsidRPr="00516C7E" w:rsidRDefault="00AD21D9" w:rsidP="00E95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Знакомство, анкетирование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05F" w:rsidRPr="00516C7E" w:rsidRDefault="0034753D" w:rsidP="00AD2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05F" w:rsidRPr="00516C7E" w:rsidRDefault="00E149E3" w:rsidP="00AD2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05F" w:rsidRPr="00516C7E" w:rsidRDefault="00E149E3" w:rsidP="00AD2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05F" w:rsidRPr="00516C7E" w:rsidRDefault="00E149E3" w:rsidP="00AD2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05F" w:rsidRPr="00516C7E" w:rsidRDefault="0034753D" w:rsidP="00AD2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05F" w:rsidRPr="00516C7E" w:rsidRDefault="00E149E3" w:rsidP="00AD2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05F" w:rsidRPr="00516C7E" w:rsidRDefault="00E149E3" w:rsidP="00AD2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05F" w:rsidRPr="00516C7E" w:rsidRDefault="00E149E3" w:rsidP="00AD2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05F" w:rsidRPr="00516C7E" w:rsidRDefault="006C0C99" w:rsidP="00AD2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05F" w:rsidRPr="00516C7E" w:rsidRDefault="000533C5" w:rsidP="00AD21D9">
            <w:pPr>
              <w:spacing w:after="0" w:line="259" w:lineRule="auto"/>
              <w:ind w:left="9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99105F" w:rsidRPr="00F6664A" w:rsidTr="00E95852">
        <w:trPr>
          <w:trHeight w:val="33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05F" w:rsidRPr="00516C7E" w:rsidRDefault="0099105F" w:rsidP="00E95852">
            <w:pPr>
              <w:spacing w:after="0" w:line="259" w:lineRule="auto"/>
              <w:ind w:right="7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6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05F" w:rsidRPr="00516C7E" w:rsidRDefault="00AD21D9" w:rsidP="00347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Исторические сведения и основы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05F" w:rsidRPr="00516C7E" w:rsidRDefault="0034753D" w:rsidP="00AD2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05F" w:rsidRPr="00516C7E" w:rsidRDefault="0034753D" w:rsidP="00AD2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05F" w:rsidRPr="00516C7E" w:rsidRDefault="0034753D" w:rsidP="00AD2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05F" w:rsidRPr="00516C7E" w:rsidRDefault="006C0C99" w:rsidP="00AD2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05F" w:rsidRPr="00516C7E" w:rsidRDefault="006C0C99" w:rsidP="00AD2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05F" w:rsidRPr="00516C7E" w:rsidRDefault="006C0C99" w:rsidP="00AD2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05F" w:rsidRPr="00516C7E" w:rsidRDefault="006C0C99" w:rsidP="00AD2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05F" w:rsidRPr="00516C7E" w:rsidRDefault="006C0C99" w:rsidP="00AD2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05F" w:rsidRPr="00516C7E" w:rsidRDefault="00E149E3" w:rsidP="00AD2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05F" w:rsidRPr="00516C7E" w:rsidRDefault="000533C5" w:rsidP="00AD21D9">
            <w:pPr>
              <w:spacing w:after="0" w:line="259" w:lineRule="auto"/>
              <w:ind w:right="2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</w:tr>
      <w:tr w:rsidR="0099105F" w:rsidRPr="00F6664A" w:rsidTr="00E95852">
        <w:trPr>
          <w:trHeight w:val="33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05F" w:rsidRPr="00516C7E" w:rsidRDefault="0099105F" w:rsidP="00E95852">
            <w:pPr>
              <w:spacing w:after="0" w:line="259" w:lineRule="auto"/>
              <w:ind w:right="7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6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05F" w:rsidRPr="00516C7E" w:rsidRDefault="00AD21D9" w:rsidP="00E95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Печатная журналистика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05F" w:rsidRPr="00516C7E" w:rsidRDefault="0034753D" w:rsidP="00AD2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05F" w:rsidRPr="00516C7E" w:rsidRDefault="0034753D" w:rsidP="00AD2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05F" w:rsidRPr="00516C7E" w:rsidRDefault="00E149E3" w:rsidP="00AD2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05F" w:rsidRPr="00516C7E" w:rsidRDefault="00E149E3" w:rsidP="00AD2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05F" w:rsidRPr="00516C7E" w:rsidRDefault="006C0C99" w:rsidP="00AD2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05F" w:rsidRPr="00516C7E" w:rsidRDefault="00E149E3" w:rsidP="00AD2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05F" w:rsidRPr="00516C7E" w:rsidRDefault="00E149E3" w:rsidP="00AD2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05F" w:rsidRPr="00516C7E" w:rsidRDefault="00E149E3" w:rsidP="00AD2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05F" w:rsidRPr="00516C7E" w:rsidRDefault="006C0C99" w:rsidP="00AD2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05F" w:rsidRPr="00516C7E" w:rsidRDefault="000533C5" w:rsidP="00AD21D9">
            <w:pPr>
              <w:spacing w:after="0" w:line="259" w:lineRule="auto"/>
              <w:ind w:right="1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</w:tr>
      <w:tr w:rsidR="0099105F" w:rsidRPr="00F6664A" w:rsidTr="00E95852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05F" w:rsidRPr="00516C7E" w:rsidRDefault="0099105F" w:rsidP="00E95852">
            <w:pPr>
              <w:spacing w:after="0" w:line="259" w:lineRule="auto"/>
              <w:ind w:right="7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6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05F" w:rsidRPr="00516C7E" w:rsidRDefault="004001D1" w:rsidP="00E95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Камера и ф</w:t>
            </w:r>
            <w:r w:rsidR="00AD21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05F" w:rsidRPr="00516C7E" w:rsidRDefault="00E149E3" w:rsidP="00AD2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05F" w:rsidRPr="00516C7E" w:rsidRDefault="0034753D" w:rsidP="00AD2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05F" w:rsidRPr="00516C7E" w:rsidRDefault="0034753D" w:rsidP="00AD2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05F" w:rsidRPr="00516C7E" w:rsidRDefault="0037210D" w:rsidP="00AD2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05F" w:rsidRPr="00516C7E" w:rsidRDefault="006C0C99" w:rsidP="00AD2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05F" w:rsidRPr="00516C7E" w:rsidRDefault="00E149E3" w:rsidP="00AD2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05F" w:rsidRPr="00516C7E" w:rsidRDefault="00E149E3" w:rsidP="00AD2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05F" w:rsidRPr="00516C7E" w:rsidRDefault="00E149E3" w:rsidP="00AD2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05F" w:rsidRPr="00516C7E" w:rsidRDefault="006C0C99" w:rsidP="00AD2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05F" w:rsidRPr="00516C7E" w:rsidRDefault="000533C5" w:rsidP="00AD21D9">
            <w:pPr>
              <w:spacing w:after="0" w:line="259" w:lineRule="auto"/>
              <w:ind w:right="1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</w:t>
            </w:r>
          </w:p>
        </w:tc>
      </w:tr>
      <w:tr w:rsidR="009B5C92" w:rsidRPr="00F6664A" w:rsidTr="00E95852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C92" w:rsidRPr="00516C7E" w:rsidRDefault="009B5C92" w:rsidP="00E95852">
            <w:pPr>
              <w:spacing w:after="0" w:line="259" w:lineRule="auto"/>
              <w:ind w:right="7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C92" w:rsidRDefault="009B5C92" w:rsidP="00E95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Обработка фотографии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C92" w:rsidRPr="00516C7E" w:rsidRDefault="00E149E3" w:rsidP="00AD2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C92" w:rsidRPr="00516C7E" w:rsidRDefault="00E149E3" w:rsidP="00AD2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C92" w:rsidRPr="00516C7E" w:rsidRDefault="0034753D" w:rsidP="00AD2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C92" w:rsidRPr="00516C7E" w:rsidRDefault="006C0C99" w:rsidP="00AD2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C92" w:rsidRPr="00516C7E" w:rsidRDefault="006C0C99" w:rsidP="00AD2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C92" w:rsidRPr="00516C7E" w:rsidRDefault="00E149E3" w:rsidP="00AD2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C92" w:rsidRPr="00516C7E" w:rsidRDefault="00E149E3" w:rsidP="00AD2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C92" w:rsidRPr="00516C7E" w:rsidRDefault="00E149E3" w:rsidP="00AD2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C92" w:rsidRPr="00516C7E" w:rsidRDefault="006C0C99" w:rsidP="00AD2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C92" w:rsidRPr="00516C7E" w:rsidRDefault="000533C5" w:rsidP="00AD21D9">
            <w:pPr>
              <w:spacing w:after="0" w:line="259" w:lineRule="auto"/>
              <w:ind w:right="1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99105F" w:rsidRPr="00F6664A" w:rsidTr="00E95852">
        <w:trPr>
          <w:trHeight w:val="4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05F" w:rsidRPr="00516C7E" w:rsidRDefault="00E95852" w:rsidP="00E95852">
            <w:pPr>
              <w:spacing w:after="0" w:line="259" w:lineRule="auto"/>
              <w:ind w:right="7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05F" w:rsidRPr="00516C7E" w:rsidRDefault="00AD21D9" w:rsidP="00E95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Операторское дело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05F" w:rsidRPr="00516C7E" w:rsidRDefault="00E149E3" w:rsidP="00AD2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05F" w:rsidRPr="00516C7E" w:rsidRDefault="00E149E3" w:rsidP="00AD2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05F" w:rsidRPr="00516C7E" w:rsidRDefault="00E149E3" w:rsidP="00AD2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05F" w:rsidRPr="00516C7E" w:rsidRDefault="00E149E3" w:rsidP="00AD2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05F" w:rsidRPr="00516C7E" w:rsidRDefault="006C0C99" w:rsidP="00AD2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05F" w:rsidRPr="00516C7E" w:rsidRDefault="006C0C99" w:rsidP="00AD2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05F" w:rsidRPr="00516C7E" w:rsidRDefault="006C0C99" w:rsidP="00AD2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05F" w:rsidRPr="00516C7E" w:rsidRDefault="00E149E3" w:rsidP="00AD2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05F" w:rsidRPr="00516C7E" w:rsidRDefault="006C0C99" w:rsidP="00AD2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05F" w:rsidRPr="00516C7E" w:rsidRDefault="000533C5" w:rsidP="00AD21D9">
            <w:pPr>
              <w:spacing w:after="0" w:line="259" w:lineRule="auto"/>
              <w:ind w:right="2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99105F" w:rsidRPr="00F6664A" w:rsidTr="00E95852">
        <w:trPr>
          <w:trHeight w:val="3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05F" w:rsidRPr="00516C7E" w:rsidRDefault="00E95852" w:rsidP="00E95852">
            <w:pPr>
              <w:spacing w:after="0" w:line="259" w:lineRule="auto"/>
              <w:ind w:right="7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1D9" w:rsidRPr="00516C7E" w:rsidRDefault="00AD21D9" w:rsidP="00E95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Монтаж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05F" w:rsidRPr="00516C7E" w:rsidRDefault="00E149E3" w:rsidP="00AD2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05F" w:rsidRPr="00516C7E" w:rsidRDefault="00E149E3" w:rsidP="00AD2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05F" w:rsidRPr="00516C7E" w:rsidRDefault="00E149E3" w:rsidP="00AD2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05F" w:rsidRPr="00516C7E" w:rsidRDefault="00E149E3" w:rsidP="00AD2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05F" w:rsidRPr="00516C7E" w:rsidRDefault="00E149E3" w:rsidP="00AD2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05F" w:rsidRPr="00516C7E" w:rsidRDefault="006C0C99" w:rsidP="00AD2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05F" w:rsidRPr="00516C7E" w:rsidRDefault="006C0C99" w:rsidP="00AD2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05F" w:rsidRPr="00516C7E" w:rsidRDefault="00E149E3" w:rsidP="00AD2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05F" w:rsidRPr="00516C7E" w:rsidRDefault="006C0C99" w:rsidP="00AD2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05F" w:rsidRPr="00516C7E" w:rsidRDefault="000533C5" w:rsidP="00AD21D9">
            <w:pPr>
              <w:spacing w:after="0" w:line="259" w:lineRule="auto"/>
              <w:ind w:right="1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99105F" w:rsidRPr="00F6664A" w:rsidTr="00E95852">
        <w:trPr>
          <w:trHeight w:val="3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05F" w:rsidRPr="00516C7E" w:rsidRDefault="00E95852" w:rsidP="00E95852">
            <w:pPr>
              <w:spacing w:after="0" w:line="259" w:lineRule="auto"/>
              <w:ind w:right="7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05F" w:rsidRPr="00AD21D9" w:rsidRDefault="00AD21D9" w:rsidP="00E95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Технические требования оборудования и программ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05F" w:rsidRPr="00516C7E" w:rsidRDefault="00E149E3" w:rsidP="00AD2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05F" w:rsidRPr="00516C7E" w:rsidRDefault="00E149E3" w:rsidP="00AD2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05F" w:rsidRPr="00516C7E" w:rsidRDefault="00E149E3" w:rsidP="00AD2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05F" w:rsidRPr="00516C7E" w:rsidRDefault="00E149E3" w:rsidP="00AD2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05F" w:rsidRPr="00516C7E" w:rsidRDefault="00E149E3" w:rsidP="00AD2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05F" w:rsidRPr="00516C7E" w:rsidRDefault="00E149E3" w:rsidP="00AD2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05F" w:rsidRPr="00516C7E" w:rsidRDefault="006C0C99" w:rsidP="00AD2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05F" w:rsidRPr="00516C7E" w:rsidRDefault="006C0C99" w:rsidP="00AD2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05F" w:rsidRPr="00516C7E" w:rsidRDefault="006C0C99" w:rsidP="00AD2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05F" w:rsidRPr="00516C7E" w:rsidRDefault="000533C5" w:rsidP="00AD21D9">
            <w:pPr>
              <w:spacing w:after="0" w:line="259" w:lineRule="auto"/>
              <w:ind w:right="1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99105F" w:rsidRPr="00F6664A" w:rsidTr="00E95852">
        <w:trPr>
          <w:trHeight w:val="3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05F" w:rsidRPr="00516C7E" w:rsidRDefault="00E95852" w:rsidP="00E95852">
            <w:pPr>
              <w:spacing w:after="0" w:line="240" w:lineRule="auto"/>
              <w:ind w:right="7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05F" w:rsidRPr="00516C7E" w:rsidRDefault="00AD21D9" w:rsidP="00E95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SMM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05F" w:rsidRPr="00516C7E" w:rsidRDefault="00E149E3" w:rsidP="00AD21D9">
            <w:pPr>
              <w:spacing w:after="0" w:line="240" w:lineRule="auto"/>
              <w:ind w:left="7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05F" w:rsidRPr="00516C7E" w:rsidRDefault="00E149E3" w:rsidP="00AD21D9">
            <w:pPr>
              <w:spacing w:after="0" w:line="240" w:lineRule="auto"/>
              <w:ind w:right="6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05F" w:rsidRPr="00516C7E" w:rsidRDefault="00E149E3" w:rsidP="00AD21D9">
            <w:pPr>
              <w:spacing w:after="0" w:line="240" w:lineRule="auto"/>
              <w:ind w:right="7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05F" w:rsidRPr="00516C7E" w:rsidRDefault="00E149E3" w:rsidP="00AD21D9">
            <w:pPr>
              <w:spacing w:after="0" w:line="240" w:lineRule="auto"/>
              <w:ind w:right="7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05F" w:rsidRPr="00516C7E" w:rsidRDefault="00E149E3" w:rsidP="00AD21D9">
            <w:pPr>
              <w:spacing w:after="0" w:line="240" w:lineRule="auto"/>
              <w:ind w:right="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05F" w:rsidRPr="00516C7E" w:rsidRDefault="00E149E3" w:rsidP="00AD21D9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05F" w:rsidRPr="00516C7E" w:rsidRDefault="00E149E3" w:rsidP="00AD21D9">
            <w:pPr>
              <w:spacing w:after="0" w:line="240" w:lineRule="auto"/>
              <w:ind w:right="7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05F" w:rsidRPr="00516C7E" w:rsidRDefault="006C0C99" w:rsidP="00AD21D9">
            <w:pPr>
              <w:spacing w:after="0" w:line="240" w:lineRule="auto"/>
              <w:ind w:right="6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05F" w:rsidRPr="00516C7E" w:rsidRDefault="006C0C99" w:rsidP="00AD21D9">
            <w:pPr>
              <w:spacing w:after="0" w:line="240" w:lineRule="auto"/>
              <w:ind w:left="7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05F" w:rsidRPr="00516C7E" w:rsidRDefault="000533C5" w:rsidP="00AD21D9">
            <w:pPr>
              <w:spacing w:after="0" w:line="240" w:lineRule="auto"/>
              <w:ind w:right="1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99105F" w:rsidRPr="00F6664A" w:rsidTr="00E95852">
        <w:trPr>
          <w:trHeight w:val="3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05F" w:rsidRPr="00516C7E" w:rsidRDefault="00E95852" w:rsidP="00E95852">
            <w:pPr>
              <w:spacing w:after="0" w:line="240" w:lineRule="auto"/>
              <w:ind w:right="7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05F" w:rsidRPr="00516C7E" w:rsidRDefault="00AD21D9" w:rsidP="00E95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Ресурсы для работы в изучаемых программах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05F" w:rsidRPr="00516C7E" w:rsidRDefault="00E149E3" w:rsidP="00AD21D9">
            <w:pPr>
              <w:spacing w:after="0" w:line="240" w:lineRule="auto"/>
              <w:ind w:left="7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05F" w:rsidRPr="00516C7E" w:rsidRDefault="00E149E3" w:rsidP="00AD21D9">
            <w:pPr>
              <w:spacing w:after="0" w:line="240" w:lineRule="auto"/>
              <w:ind w:right="6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05F" w:rsidRPr="00516C7E" w:rsidRDefault="00E149E3" w:rsidP="00AD21D9">
            <w:pPr>
              <w:spacing w:after="0" w:line="240" w:lineRule="auto"/>
              <w:ind w:right="7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05F" w:rsidRPr="00516C7E" w:rsidRDefault="00E149E3" w:rsidP="00AD21D9">
            <w:pPr>
              <w:spacing w:after="0" w:line="240" w:lineRule="auto"/>
              <w:ind w:right="7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05F" w:rsidRPr="00516C7E" w:rsidRDefault="00E149E3" w:rsidP="00AD21D9">
            <w:pPr>
              <w:spacing w:after="0" w:line="240" w:lineRule="auto"/>
              <w:ind w:right="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05F" w:rsidRPr="00516C7E" w:rsidRDefault="00E149E3" w:rsidP="00AD21D9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05F" w:rsidRPr="00516C7E" w:rsidRDefault="00E149E3" w:rsidP="00AD21D9">
            <w:pPr>
              <w:spacing w:after="0" w:line="240" w:lineRule="auto"/>
              <w:ind w:right="7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05F" w:rsidRPr="00516C7E" w:rsidRDefault="006C0C99" w:rsidP="00AD21D9">
            <w:pPr>
              <w:spacing w:after="0" w:line="240" w:lineRule="auto"/>
              <w:ind w:right="6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05F" w:rsidRPr="00516C7E" w:rsidRDefault="006C0C99" w:rsidP="00AD21D9">
            <w:pPr>
              <w:spacing w:after="0" w:line="240" w:lineRule="auto"/>
              <w:ind w:left="7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05F" w:rsidRPr="00516C7E" w:rsidRDefault="000533C5" w:rsidP="00AD21D9">
            <w:pPr>
              <w:spacing w:after="0" w:line="240" w:lineRule="auto"/>
              <w:ind w:right="1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AD21D9" w:rsidRPr="00F6664A" w:rsidTr="00E95852">
        <w:trPr>
          <w:trHeight w:val="3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1D9" w:rsidRPr="00516C7E" w:rsidRDefault="00E95852" w:rsidP="00E95852">
            <w:pPr>
              <w:spacing w:after="0" w:line="240" w:lineRule="auto"/>
              <w:ind w:right="7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1D9" w:rsidRDefault="00AD21D9" w:rsidP="00E95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Практика съемок, монтажа и обработки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1D9" w:rsidRPr="00516C7E" w:rsidRDefault="0034753D" w:rsidP="00AD21D9">
            <w:pPr>
              <w:spacing w:after="0" w:line="240" w:lineRule="auto"/>
              <w:ind w:left="7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1D9" w:rsidRPr="00516C7E" w:rsidRDefault="0034753D" w:rsidP="00AD21D9">
            <w:pPr>
              <w:spacing w:after="0" w:line="240" w:lineRule="auto"/>
              <w:ind w:right="6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1D9" w:rsidRPr="00516C7E" w:rsidRDefault="0034753D" w:rsidP="00AD21D9">
            <w:pPr>
              <w:spacing w:after="0" w:line="240" w:lineRule="auto"/>
              <w:ind w:right="7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1D9" w:rsidRPr="00516C7E" w:rsidRDefault="0037210D" w:rsidP="00AD21D9">
            <w:pPr>
              <w:spacing w:after="0" w:line="240" w:lineRule="auto"/>
              <w:ind w:right="7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1D9" w:rsidRPr="00516C7E" w:rsidRDefault="006C0C99" w:rsidP="00AD21D9">
            <w:pPr>
              <w:spacing w:after="0" w:line="240" w:lineRule="auto"/>
              <w:ind w:right="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1D9" w:rsidRPr="00516C7E" w:rsidRDefault="006C0C99" w:rsidP="00AD21D9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1D9" w:rsidRPr="00516C7E" w:rsidRDefault="006C0C99" w:rsidP="00AD21D9">
            <w:pPr>
              <w:spacing w:after="0" w:line="240" w:lineRule="auto"/>
              <w:ind w:right="7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1D9" w:rsidRPr="00516C7E" w:rsidRDefault="006C0C99" w:rsidP="00AD21D9">
            <w:pPr>
              <w:spacing w:after="0" w:line="240" w:lineRule="auto"/>
              <w:ind w:right="6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1D9" w:rsidRPr="00516C7E" w:rsidRDefault="006C0C99" w:rsidP="00AD21D9">
            <w:pPr>
              <w:spacing w:after="0" w:line="240" w:lineRule="auto"/>
              <w:ind w:left="7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1D9" w:rsidRPr="00516C7E" w:rsidRDefault="000533C5" w:rsidP="00AD21D9">
            <w:pPr>
              <w:spacing w:after="0" w:line="240" w:lineRule="auto"/>
              <w:ind w:right="1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</w:t>
            </w:r>
          </w:p>
        </w:tc>
      </w:tr>
      <w:tr w:rsidR="00AD21D9" w:rsidRPr="00F6664A" w:rsidTr="00E95852">
        <w:trPr>
          <w:trHeight w:val="3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1D9" w:rsidRPr="00516C7E" w:rsidRDefault="00E95852" w:rsidP="00E95852">
            <w:pPr>
              <w:spacing w:after="0" w:line="240" w:lineRule="auto"/>
              <w:ind w:right="7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1D9" w:rsidRDefault="00D17D6A" w:rsidP="00E95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Основы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игротехники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1D9" w:rsidRPr="00516C7E" w:rsidRDefault="0034753D" w:rsidP="00AD21D9">
            <w:pPr>
              <w:spacing w:after="0" w:line="240" w:lineRule="auto"/>
              <w:ind w:left="7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1D9" w:rsidRPr="00516C7E" w:rsidRDefault="0034753D" w:rsidP="00AD21D9">
            <w:pPr>
              <w:spacing w:after="0" w:line="240" w:lineRule="auto"/>
              <w:ind w:right="6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1D9" w:rsidRPr="00516C7E" w:rsidRDefault="00E441E7" w:rsidP="00AD21D9">
            <w:pPr>
              <w:spacing w:after="0" w:line="240" w:lineRule="auto"/>
              <w:ind w:right="7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1D9" w:rsidRPr="00516C7E" w:rsidRDefault="00E441E7" w:rsidP="00AD21D9">
            <w:pPr>
              <w:spacing w:after="0" w:line="240" w:lineRule="auto"/>
              <w:ind w:right="7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1D9" w:rsidRPr="00516C7E" w:rsidRDefault="00E441E7" w:rsidP="00AD21D9">
            <w:pPr>
              <w:spacing w:after="0" w:line="240" w:lineRule="auto"/>
              <w:ind w:right="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1D9" w:rsidRPr="00516C7E" w:rsidRDefault="00E441E7" w:rsidP="00AD21D9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1D9" w:rsidRPr="00516C7E" w:rsidRDefault="00E441E7" w:rsidP="00AD21D9">
            <w:pPr>
              <w:spacing w:after="0" w:line="240" w:lineRule="auto"/>
              <w:ind w:right="7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1D9" w:rsidRPr="00516C7E" w:rsidRDefault="006C0C99" w:rsidP="00AD21D9">
            <w:pPr>
              <w:spacing w:after="0" w:line="240" w:lineRule="auto"/>
              <w:ind w:right="6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1D9" w:rsidRPr="00516C7E" w:rsidRDefault="006C0C99" w:rsidP="00AD21D9">
            <w:pPr>
              <w:spacing w:after="0" w:line="240" w:lineRule="auto"/>
              <w:ind w:left="7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1D9" w:rsidRPr="00516C7E" w:rsidRDefault="000533C5" w:rsidP="00AD21D9">
            <w:pPr>
              <w:spacing w:after="0" w:line="240" w:lineRule="auto"/>
              <w:ind w:right="1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</w:tr>
      <w:tr w:rsidR="0099105F" w:rsidRPr="00F6664A" w:rsidTr="00E95852">
        <w:trPr>
          <w:trHeight w:val="33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05F" w:rsidRPr="00516C7E" w:rsidRDefault="0099105F" w:rsidP="00AD21D9">
            <w:pPr>
              <w:spacing w:after="0" w:line="259" w:lineRule="auto"/>
              <w:ind w:right="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05F" w:rsidRPr="00516C7E" w:rsidRDefault="0099105F" w:rsidP="00AD21D9">
            <w:pPr>
              <w:spacing w:after="0" w:line="259" w:lineRule="auto"/>
              <w:ind w:right="7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6C7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Итого часов: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05F" w:rsidRPr="00516C7E" w:rsidRDefault="000533C5" w:rsidP="00AD21D9">
            <w:pPr>
              <w:spacing w:after="0" w:line="259" w:lineRule="auto"/>
              <w:ind w:left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05F" w:rsidRPr="00516C7E" w:rsidRDefault="000533C5" w:rsidP="00E95852">
            <w:pPr>
              <w:spacing w:after="0" w:line="259" w:lineRule="auto"/>
              <w:ind w:left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05F" w:rsidRPr="00516C7E" w:rsidRDefault="000533C5" w:rsidP="00E95852">
            <w:pPr>
              <w:spacing w:after="0" w:line="259" w:lineRule="auto"/>
              <w:ind w:left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05F" w:rsidRPr="00516C7E" w:rsidRDefault="000533C5" w:rsidP="00E95852">
            <w:pPr>
              <w:spacing w:after="0" w:line="259" w:lineRule="auto"/>
              <w:ind w:left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05F" w:rsidRPr="00516C7E" w:rsidRDefault="000533C5" w:rsidP="00E95852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05F" w:rsidRPr="00516C7E" w:rsidRDefault="000533C5" w:rsidP="00E95852">
            <w:pPr>
              <w:spacing w:after="0" w:line="259" w:lineRule="auto"/>
              <w:ind w:left="3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05F" w:rsidRPr="00516C7E" w:rsidRDefault="00CF5A24" w:rsidP="00E95852">
            <w:pPr>
              <w:spacing w:after="0" w:line="259" w:lineRule="auto"/>
              <w:ind w:left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05F" w:rsidRPr="00516C7E" w:rsidRDefault="00CF5A24" w:rsidP="00E95852">
            <w:pPr>
              <w:spacing w:after="0" w:line="259" w:lineRule="auto"/>
              <w:ind w:left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05F" w:rsidRPr="00516C7E" w:rsidRDefault="00CF5A24" w:rsidP="00E95852">
            <w:pPr>
              <w:spacing w:after="0" w:line="259" w:lineRule="auto"/>
              <w:ind w:left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05F" w:rsidRPr="00516C7E" w:rsidRDefault="0099105F" w:rsidP="00E95852">
            <w:pPr>
              <w:spacing w:after="0" w:line="259" w:lineRule="auto"/>
              <w:ind w:left="9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16C7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216</w:t>
            </w:r>
          </w:p>
        </w:tc>
      </w:tr>
    </w:tbl>
    <w:p w:rsidR="0099105F" w:rsidRPr="00516C7E" w:rsidRDefault="0099105F" w:rsidP="00977D1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3429A" w:rsidRDefault="0053429A" w:rsidP="0053429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16C7E">
        <w:rPr>
          <w:rFonts w:ascii="Times New Roman" w:hAnsi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СОДЕРЖАНИЕ ПРОГРАММЫ</w:t>
      </w:r>
    </w:p>
    <w:p w:rsidR="0053429A" w:rsidRDefault="0053429A" w:rsidP="0008585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16C7E">
        <w:rPr>
          <w:rFonts w:ascii="Times New Roman" w:hAnsi="Times New Roman"/>
          <w:b/>
          <w:sz w:val="28"/>
          <w:szCs w:val="28"/>
        </w:rPr>
        <w:t>Тема 1 «</w:t>
      </w:r>
      <w:r w:rsidRPr="0053429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Знакомство, анкетирование </w:t>
      </w:r>
      <w:proofErr w:type="gramStart"/>
      <w:r w:rsidRPr="0053429A">
        <w:rPr>
          <w:rFonts w:ascii="Times New Roman" w:eastAsia="Times New Roman" w:hAnsi="Times New Roman"/>
          <w:b/>
          <w:sz w:val="28"/>
          <w:szCs w:val="28"/>
          <w:lang w:eastAsia="ru-RU"/>
        </w:rPr>
        <w:t>обучающихся</w:t>
      </w:r>
      <w:proofErr w:type="gramEnd"/>
      <w:r w:rsidRPr="00516C7E">
        <w:rPr>
          <w:rFonts w:ascii="Times New Roman" w:hAnsi="Times New Roman"/>
          <w:b/>
          <w:sz w:val="28"/>
          <w:szCs w:val="28"/>
        </w:rPr>
        <w:t>»</w:t>
      </w:r>
    </w:p>
    <w:p w:rsidR="0053429A" w:rsidRPr="0053429A" w:rsidRDefault="0053429A" w:rsidP="0008585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Знакомство с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>, опрос и анкетирование в целях выявления склонностей и формирования дальнейш</w:t>
      </w:r>
      <w:r w:rsidR="00FD6794">
        <w:rPr>
          <w:rFonts w:ascii="Times New Roman" w:hAnsi="Times New Roman"/>
          <w:sz w:val="28"/>
          <w:szCs w:val="28"/>
        </w:rPr>
        <w:t>его процесса обучения</w:t>
      </w:r>
      <w:r w:rsidR="00085856">
        <w:rPr>
          <w:rFonts w:ascii="Times New Roman" w:hAnsi="Times New Roman"/>
          <w:sz w:val="28"/>
          <w:szCs w:val="28"/>
        </w:rPr>
        <w:t>.</w:t>
      </w:r>
    </w:p>
    <w:p w:rsidR="0000493D" w:rsidRDefault="00026735" w:rsidP="00085856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A4999">
        <w:rPr>
          <w:rFonts w:ascii="Times New Roman" w:hAnsi="Times New Roman"/>
          <w:b/>
          <w:sz w:val="28"/>
          <w:szCs w:val="28"/>
        </w:rPr>
        <w:t>Тема 2 «</w:t>
      </w:r>
      <w:r w:rsidRPr="004A4999">
        <w:rPr>
          <w:rFonts w:ascii="Times New Roman" w:eastAsia="Times New Roman" w:hAnsi="Times New Roman"/>
          <w:b/>
          <w:sz w:val="28"/>
          <w:szCs w:val="28"/>
          <w:lang w:eastAsia="ru-RU"/>
        </w:rPr>
        <w:t>Исторические сведения и основы»</w:t>
      </w:r>
    </w:p>
    <w:p w:rsidR="00574FD6" w:rsidRPr="00574FD6" w:rsidRDefault="00574FD6" w:rsidP="00085856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Теория о появлении журналистики, ее основных видах и типах.</w:t>
      </w:r>
      <w:r w:rsidR="004001D1">
        <w:rPr>
          <w:rFonts w:ascii="Times New Roman" w:eastAsia="Times New Roman" w:hAnsi="Times New Roman"/>
          <w:sz w:val="28"/>
          <w:szCs w:val="28"/>
          <w:lang w:eastAsia="ru-RU"/>
        </w:rPr>
        <w:t xml:space="preserve"> Актуальные направления, перспективы профессий.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001D1">
        <w:rPr>
          <w:rFonts w:ascii="Times New Roman" w:eastAsia="Times New Roman" w:hAnsi="Times New Roman"/>
          <w:sz w:val="28"/>
          <w:szCs w:val="28"/>
          <w:lang w:eastAsia="ru-RU"/>
        </w:rPr>
        <w:t>Выбор детьми наиболее близкого направления.</w:t>
      </w:r>
    </w:p>
    <w:p w:rsidR="00026735" w:rsidRDefault="00026735" w:rsidP="00085856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A4999">
        <w:rPr>
          <w:rFonts w:ascii="Times New Roman" w:hAnsi="Times New Roman"/>
          <w:b/>
          <w:sz w:val="28"/>
          <w:szCs w:val="28"/>
        </w:rPr>
        <w:lastRenderedPageBreak/>
        <w:t>Тема 3 «</w:t>
      </w:r>
      <w:r w:rsidRPr="004A4999">
        <w:rPr>
          <w:rFonts w:ascii="Times New Roman" w:eastAsia="Times New Roman" w:hAnsi="Times New Roman"/>
          <w:b/>
          <w:sz w:val="28"/>
          <w:szCs w:val="28"/>
          <w:lang w:eastAsia="ru-RU"/>
        </w:rPr>
        <w:t>Печатная журналистика»</w:t>
      </w:r>
    </w:p>
    <w:p w:rsidR="004001D1" w:rsidRPr="004001D1" w:rsidRDefault="004001D1" w:rsidP="00085856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Изучение видов печатной журналистики, структуры новостных заметок, статей. Правила заголовков и фотографий в газетах. Практика в написании статей. </w:t>
      </w:r>
      <w:r w:rsidRPr="004001D1">
        <w:rPr>
          <w:rFonts w:ascii="Times New Roman" w:eastAsia="Times New Roman" w:hAnsi="Times New Roman"/>
          <w:sz w:val="28"/>
          <w:szCs w:val="28"/>
          <w:lang w:eastAsia="ru-RU"/>
        </w:rPr>
        <w:t>Экскурсия в редакцию газеты «</w:t>
      </w:r>
      <w:proofErr w:type="spellStart"/>
      <w:r w:rsidRPr="004001D1">
        <w:rPr>
          <w:rFonts w:ascii="Times New Roman" w:eastAsia="Times New Roman" w:hAnsi="Times New Roman"/>
          <w:sz w:val="28"/>
          <w:szCs w:val="28"/>
          <w:lang w:eastAsia="ru-RU"/>
        </w:rPr>
        <w:t>Буздякские</w:t>
      </w:r>
      <w:proofErr w:type="spellEnd"/>
      <w:r w:rsidRPr="004001D1">
        <w:rPr>
          <w:rFonts w:ascii="Times New Roman" w:eastAsia="Times New Roman" w:hAnsi="Times New Roman"/>
          <w:sz w:val="28"/>
          <w:szCs w:val="28"/>
          <w:lang w:eastAsia="ru-RU"/>
        </w:rPr>
        <w:t xml:space="preserve"> новости»</w:t>
      </w:r>
      <w:r w:rsidR="009B5C9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26735" w:rsidRDefault="00026735" w:rsidP="00085856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A4999">
        <w:rPr>
          <w:rFonts w:ascii="Times New Roman" w:hAnsi="Times New Roman"/>
          <w:b/>
          <w:sz w:val="28"/>
          <w:szCs w:val="28"/>
        </w:rPr>
        <w:t>Тема 4 «</w:t>
      </w:r>
      <w:r w:rsidR="004001D1">
        <w:rPr>
          <w:rFonts w:ascii="Times New Roman" w:hAnsi="Times New Roman"/>
          <w:b/>
          <w:sz w:val="28"/>
          <w:szCs w:val="28"/>
        </w:rPr>
        <w:t xml:space="preserve">Камера и </w:t>
      </w:r>
      <w:r w:rsidR="004001D1">
        <w:rPr>
          <w:rFonts w:ascii="Times New Roman" w:eastAsia="Times New Roman" w:hAnsi="Times New Roman"/>
          <w:b/>
          <w:sz w:val="28"/>
          <w:szCs w:val="28"/>
          <w:lang w:eastAsia="ru-RU"/>
        </w:rPr>
        <w:t>ф</w:t>
      </w:r>
      <w:r w:rsidRPr="004A4999">
        <w:rPr>
          <w:rFonts w:ascii="Times New Roman" w:eastAsia="Times New Roman" w:hAnsi="Times New Roman"/>
          <w:b/>
          <w:sz w:val="28"/>
          <w:szCs w:val="28"/>
          <w:lang w:eastAsia="ru-RU"/>
        </w:rPr>
        <w:t>отография»</w:t>
      </w:r>
    </w:p>
    <w:p w:rsidR="004001D1" w:rsidRDefault="004001D1" w:rsidP="00085856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Изучени</w:t>
      </w:r>
      <w:r w:rsidR="009B5C92">
        <w:rPr>
          <w:rFonts w:ascii="Times New Roman" w:eastAsia="Times New Roman" w:hAnsi="Times New Roman"/>
          <w:sz w:val="28"/>
          <w:szCs w:val="28"/>
          <w:lang w:eastAsia="ru-RU"/>
        </w:rPr>
        <w:t>е стро</w:t>
      </w:r>
      <w:r w:rsidR="00C95638">
        <w:rPr>
          <w:rFonts w:ascii="Times New Roman" w:eastAsia="Times New Roman" w:hAnsi="Times New Roman"/>
          <w:sz w:val="28"/>
          <w:szCs w:val="28"/>
          <w:lang w:eastAsia="ru-RU"/>
        </w:rPr>
        <w:t xml:space="preserve">ения камеры, видов камер, </w:t>
      </w:r>
      <w:r w:rsidR="009B5C92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форматов фотографий.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Обучение </w:t>
      </w:r>
      <w:r w:rsidR="007F74D9">
        <w:rPr>
          <w:rFonts w:ascii="Times New Roman" w:eastAsia="Times New Roman" w:hAnsi="Times New Roman"/>
          <w:sz w:val="28"/>
          <w:szCs w:val="28"/>
          <w:lang w:eastAsia="ru-RU"/>
        </w:rPr>
        <w:t xml:space="preserve">пользованию камеры (как включать, заряжать, пользоваться картой памяти),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основным световым настройкам камеры (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ISO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выдержка, диафрагма). Изучение видов объективов. Знакомство со съемочным оборудованием (штатив, свет). </w:t>
      </w:r>
      <w:r w:rsidR="007F74D9">
        <w:rPr>
          <w:rFonts w:ascii="Times New Roman" w:eastAsia="Times New Roman" w:hAnsi="Times New Roman"/>
          <w:sz w:val="28"/>
          <w:szCs w:val="28"/>
          <w:lang w:eastAsia="ru-RU"/>
        </w:rPr>
        <w:t>Теория установки света.</w:t>
      </w:r>
      <w:r w:rsidR="009B5C92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Правила фотосъемки че</w:t>
      </w:r>
      <w:r w:rsidR="00C95638">
        <w:rPr>
          <w:rFonts w:ascii="Times New Roman" w:eastAsia="Times New Roman" w:hAnsi="Times New Roman"/>
          <w:sz w:val="28"/>
          <w:szCs w:val="28"/>
          <w:lang w:eastAsia="ru-RU"/>
        </w:rPr>
        <w:t>ловека, пейзажа, предметов.</w:t>
      </w:r>
      <w:r w:rsidR="009B5C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95638" w:rsidRDefault="00C95638" w:rsidP="0008585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A4999">
        <w:rPr>
          <w:rFonts w:ascii="Times New Roman" w:hAnsi="Times New Roman"/>
          <w:b/>
          <w:sz w:val="28"/>
          <w:szCs w:val="28"/>
        </w:rPr>
        <w:t>Тема 5</w:t>
      </w:r>
      <w:r>
        <w:rPr>
          <w:rFonts w:ascii="Times New Roman" w:hAnsi="Times New Roman"/>
          <w:b/>
          <w:sz w:val="28"/>
          <w:szCs w:val="28"/>
        </w:rPr>
        <w:t xml:space="preserve"> «Обработка фот</w:t>
      </w:r>
      <w:r w:rsidR="00E95852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графии»</w:t>
      </w:r>
    </w:p>
    <w:p w:rsidR="00E95852" w:rsidRPr="00E95852" w:rsidRDefault="00E95852" w:rsidP="00085856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Обучение конвертации фото, работы в программах </w:t>
      </w:r>
      <w:proofErr w:type="spellStart"/>
      <w:r w:rsidRPr="00E95852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Adobe</w:t>
      </w:r>
      <w:proofErr w:type="spellEnd"/>
      <w:r w:rsidRPr="00E95852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95852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Photoshop</w:t>
      </w:r>
      <w:proofErr w:type="spellEnd"/>
      <w:r w:rsidRPr="00E95852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95852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Lightroom</w:t>
      </w:r>
      <w:proofErr w:type="spellEnd"/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E95852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Adobe</w:t>
      </w:r>
      <w:proofErr w:type="spellEnd"/>
      <w:r w:rsidRPr="00E95852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95852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Photoshop</w:t>
      </w:r>
      <w:proofErr w:type="spellEnd"/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, базам </w:t>
      </w:r>
      <w:proofErr w:type="spellStart"/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цветокоррекции</w:t>
      </w:r>
      <w:proofErr w:type="spellEnd"/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.</w:t>
      </w:r>
    </w:p>
    <w:p w:rsidR="00026735" w:rsidRDefault="00C95638" w:rsidP="00085856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Тема 6</w:t>
      </w:r>
      <w:r w:rsidR="00026735" w:rsidRPr="004A4999">
        <w:rPr>
          <w:rFonts w:ascii="Times New Roman" w:hAnsi="Times New Roman"/>
          <w:b/>
          <w:sz w:val="28"/>
          <w:szCs w:val="28"/>
        </w:rPr>
        <w:t xml:space="preserve"> «</w:t>
      </w:r>
      <w:r w:rsidR="00026735" w:rsidRPr="004A4999">
        <w:rPr>
          <w:rFonts w:ascii="Times New Roman" w:eastAsia="Times New Roman" w:hAnsi="Times New Roman"/>
          <w:b/>
          <w:sz w:val="28"/>
          <w:szCs w:val="28"/>
          <w:lang w:eastAsia="ru-RU"/>
        </w:rPr>
        <w:t>Операторское дело»</w:t>
      </w:r>
    </w:p>
    <w:p w:rsidR="00E95852" w:rsidRPr="00812E86" w:rsidRDefault="00812E86" w:rsidP="00085856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Обучение настройкам видео на камере. Техники съемки, эффект «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Dolly</w:t>
      </w:r>
      <w:r w:rsidRPr="00812E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zoom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 Работа с микрофоном и светом при съемке.</w:t>
      </w:r>
    </w:p>
    <w:p w:rsidR="00026735" w:rsidRDefault="00C95638" w:rsidP="00085856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Тема 7</w:t>
      </w:r>
      <w:r w:rsidR="00026735" w:rsidRPr="004A4999">
        <w:rPr>
          <w:rFonts w:ascii="Times New Roman" w:hAnsi="Times New Roman"/>
          <w:b/>
          <w:sz w:val="28"/>
          <w:szCs w:val="28"/>
        </w:rPr>
        <w:t xml:space="preserve"> «</w:t>
      </w:r>
      <w:r w:rsidR="00026735" w:rsidRPr="004A4999">
        <w:rPr>
          <w:rFonts w:ascii="Times New Roman" w:eastAsia="Times New Roman" w:hAnsi="Times New Roman"/>
          <w:b/>
          <w:sz w:val="28"/>
          <w:szCs w:val="28"/>
          <w:lang w:eastAsia="ru-RU"/>
        </w:rPr>
        <w:t>Монтаж»</w:t>
      </w:r>
    </w:p>
    <w:p w:rsidR="00812E86" w:rsidRPr="00812E86" w:rsidRDefault="00812E86" w:rsidP="00085856">
      <w:pPr>
        <w:spacing w:line="360" w:lineRule="auto"/>
        <w:jc w:val="both"/>
        <w:rPr>
          <w:rFonts w:ascii="Times New Roman" w:eastAsia="Times New Roman" w:hAnsi="Times New Roman"/>
          <w:sz w:val="18"/>
          <w:szCs w:val="28"/>
          <w:lang w:eastAsia="ru-RU"/>
        </w:rPr>
      </w:pPr>
      <w:r>
        <w:rPr>
          <w:rFonts w:ascii="Times New Roman" w:hAnsi="Times New Roman"/>
          <w:bCs/>
          <w:color w:val="333333"/>
          <w:sz w:val="28"/>
          <w:szCs w:val="42"/>
          <w:shd w:val="clear" w:color="auto" w:fill="FFFFFF"/>
        </w:rPr>
        <w:t xml:space="preserve">Теория монтажа (разрешения, частоты). </w:t>
      </w:r>
      <w:r w:rsidRPr="00812E86">
        <w:rPr>
          <w:rFonts w:ascii="Times New Roman" w:hAnsi="Times New Roman"/>
          <w:bCs/>
          <w:color w:val="333333"/>
          <w:sz w:val="28"/>
          <w:szCs w:val="42"/>
          <w:shd w:val="clear" w:color="auto" w:fill="FFFFFF"/>
        </w:rPr>
        <w:t xml:space="preserve">Обучение монтажу в программе </w:t>
      </w:r>
      <w:r w:rsidRPr="00812E86">
        <w:rPr>
          <w:rFonts w:ascii="Times New Roman" w:hAnsi="Times New Roman"/>
          <w:bCs/>
          <w:color w:val="333333"/>
          <w:sz w:val="28"/>
          <w:szCs w:val="42"/>
          <w:shd w:val="clear" w:color="auto" w:fill="FFFFFF"/>
          <w:lang w:val="en-US"/>
        </w:rPr>
        <w:t>Adobe</w:t>
      </w:r>
      <w:r w:rsidRPr="00812E86">
        <w:rPr>
          <w:rFonts w:ascii="Times New Roman" w:hAnsi="Times New Roman"/>
          <w:bCs/>
          <w:color w:val="333333"/>
          <w:sz w:val="28"/>
          <w:szCs w:val="42"/>
          <w:shd w:val="clear" w:color="auto" w:fill="FFFFFF"/>
        </w:rPr>
        <w:t xml:space="preserve"> </w:t>
      </w:r>
      <w:r w:rsidRPr="00812E86">
        <w:rPr>
          <w:rFonts w:ascii="Times New Roman" w:hAnsi="Times New Roman"/>
          <w:bCs/>
          <w:color w:val="333333"/>
          <w:sz w:val="28"/>
          <w:szCs w:val="42"/>
          <w:shd w:val="clear" w:color="auto" w:fill="FFFFFF"/>
          <w:lang w:val="en-US"/>
        </w:rPr>
        <w:t>Premiere</w:t>
      </w:r>
      <w:r w:rsidRPr="00812E86">
        <w:rPr>
          <w:rFonts w:ascii="Times New Roman" w:hAnsi="Times New Roman"/>
          <w:bCs/>
          <w:color w:val="333333"/>
          <w:sz w:val="28"/>
          <w:szCs w:val="42"/>
          <w:shd w:val="clear" w:color="auto" w:fill="FFFFFF"/>
        </w:rPr>
        <w:t xml:space="preserve"> </w:t>
      </w:r>
      <w:r w:rsidRPr="00812E86">
        <w:rPr>
          <w:rFonts w:ascii="Times New Roman" w:hAnsi="Times New Roman"/>
          <w:bCs/>
          <w:color w:val="333333"/>
          <w:sz w:val="28"/>
          <w:szCs w:val="42"/>
          <w:shd w:val="clear" w:color="auto" w:fill="FFFFFF"/>
          <w:lang w:val="en-US"/>
        </w:rPr>
        <w:t>Pro</w:t>
      </w:r>
      <w:r w:rsidRPr="00812E86">
        <w:rPr>
          <w:rFonts w:ascii="Times New Roman" w:hAnsi="Times New Roman"/>
          <w:bCs/>
          <w:color w:val="333333"/>
          <w:sz w:val="28"/>
          <w:szCs w:val="42"/>
          <w:shd w:val="clear" w:color="auto" w:fill="FFFFFF"/>
        </w:rPr>
        <w:t xml:space="preserve">, </w:t>
      </w:r>
      <w:r>
        <w:rPr>
          <w:rFonts w:ascii="Times New Roman" w:hAnsi="Times New Roman"/>
          <w:bCs/>
          <w:color w:val="333333"/>
          <w:sz w:val="28"/>
          <w:szCs w:val="42"/>
          <w:shd w:val="clear" w:color="auto" w:fill="FFFFFF"/>
        </w:rPr>
        <w:t xml:space="preserve">эффектам и анимации в программе </w:t>
      </w:r>
      <w:r w:rsidRPr="00812E86">
        <w:rPr>
          <w:rFonts w:ascii="Times New Roman" w:hAnsi="Times New Roman"/>
          <w:bCs/>
          <w:color w:val="333333"/>
          <w:sz w:val="28"/>
          <w:szCs w:val="42"/>
          <w:shd w:val="clear" w:color="auto" w:fill="FFFFFF"/>
          <w:lang w:val="en-US"/>
        </w:rPr>
        <w:t>Adobe</w:t>
      </w:r>
      <w:r w:rsidRPr="00812E86">
        <w:rPr>
          <w:rFonts w:ascii="Times New Roman" w:hAnsi="Times New Roman"/>
          <w:bCs/>
          <w:color w:val="333333"/>
          <w:sz w:val="28"/>
          <w:szCs w:val="42"/>
          <w:shd w:val="clear" w:color="auto" w:fill="FFFFFF"/>
        </w:rPr>
        <w:t xml:space="preserve"> </w:t>
      </w:r>
      <w:r w:rsidRPr="00812E86">
        <w:rPr>
          <w:rFonts w:ascii="Times New Roman" w:hAnsi="Times New Roman"/>
          <w:bCs/>
          <w:color w:val="333333"/>
          <w:sz w:val="28"/>
          <w:szCs w:val="42"/>
          <w:shd w:val="clear" w:color="auto" w:fill="FFFFFF"/>
          <w:lang w:val="en-US"/>
        </w:rPr>
        <w:t>After</w:t>
      </w:r>
      <w:r w:rsidRPr="00812E86">
        <w:rPr>
          <w:rFonts w:ascii="Times New Roman" w:hAnsi="Times New Roman"/>
          <w:bCs/>
          <w:color w:val="333333"/>
          <w:sz w:val="28"/>
          <w:szCs w:val="42"/>
          <w:shd w:val="clear" w:color="auto" w:fill="FFFFFF"/>
        </w:rPr>
        <w:t xml:space="preserve"> </w:t>
      </w:r>
      <w:r w:rsidRPr="00812E86">
        <w:rPr>
          <w:rFonts w:ascii="Times New Roman" w:hAnsi="Times New Roman"/>
          <w:bCs/>
          <w:color w:val="333333"/>
          <w:sz w:val="28"/>
          <w:szCs w:val="42"/>
          <w:shd w:val="clear" w:color="auto" w:fill="FFFFFF"/>
          <w:lang w:val="en-US"/>
        </w:rPr>
        <w:t>Effects</w:t>
      </w:r>
      <w:r>
        <w:rPr>
          <w:rFonts w:ascii="Times New Roman" w:hAnsi="Times New Roman"/>
          <w:bCs/>
          <w:color w:val="333333"/>
          <w:sz w:val="28"/>
          <w:szCs w:val="42"/>
          <w:shd w:val="clear" w:color="auto" w:fill="FFFFFF"/>
        </w:rPr>
        <w:t xml:space="preserve">, работе со звуковыми и видео дорожками, правильному </w:t>
      </w:r>
      <w:proofErr w:type="spellStart"/>
      <w:r>
        <w:rPr>
          <w:rFonts w:ascii="Times New Roman" w:hAnsi="Times New Roman"/>
          <w:bCs/>
          <w:color w:val="333333"/>
          <w:sz w:val="28"/>
          <w:szCs w:val="42"/>
          <w:shd w:val="clear" w:color="auto" w:fill="FFFFFF"/>
        </w:rPr>
        <w:t>рендрингу</w:t>
      </w:r>
      <w:proofErr w:type="spellEnd"/>
      <w:r>
        <w:rPr>
          <w:rFonts w:ascii="Times New Roman" w:hAnsi="Times New Roman"/>
          <w:bCs/>
          <w:color w:val="333333"/>
          <w:sz w:val="28"/>
          <w:szCs w:val="42"/>
          <w:shd w:val="clear" w:color="auto" w:fill="FFFFFF"/>
        </w:rPr>
        <w:t xml:space="preserve"> видео.</w:t>
      </w:r>
    </w:p>
    <w:p w:rsidR="00026735" w:rsidRDefault="00C95638" w:rsidP="00085856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Тема 8</w:t>
      </w:r>
      <w:r w:rsidR="00026735" w:rsidRPr="004A4999">
        <w:rPr>
          <w:rFonts w:ascii="Times New Roman" w:hAnsi="Times New Roman"/>
          <w:b/>
          <w:sz w:val="28"/>
          <w:szCs w:val="28"/>
        </w:rPr>
        <w:t xml:space="preserve"> «</w:t>
      </w:r>
      <w:r w:rsidR="00026735" w:rsidRPr="004A4999">
        <w:rPr>
          <w:rFonts w:ascii="Times New Roman" w:eastAsia="Times New Roman" w:hAnsi="Times New Roman"/>
          <w:b/>
          <w:sz w:val="28"/>
          <w:szCs w:val="28"/>
          <w:lang w:eastAsia="ru-RU"/>
        </w:rPr>
        <w:t>Технические требования оборудования и программ»</w:t>
      </w:r>
    </w:p>
    <w:p w:rsidR="001154A6" w:rsidRPr="001154A6" w:rsidRDefault="00D66942" w:rsidP="00085856">
      <w:pPr>
        <w:spacing w:line="360" w:lineRule="auto"/>
        <w:jc w:val="both"/>
        <w:rPr>
          <w:rFonts w:ascii="Times New Roman" w:hAnsi="Times New Roman"/>
          <w:bCs/>
          <w:color w:val="333333"/>
          <w:sz w:val="28"/>
          <w:szCs w:val="42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Теория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видеоформатов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Обучение конвертации всех видов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видеоформатов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Характеристики видеооборудования. Ноутбуки, подходящие для работы с программами пакета </w:t>
      </w:r>
      <w:r w:rsidRPr="00812E86">
        <w:rPr>
          <w:rFonts w:ascii="Times New Roman" w:hAnsi="Times New Roman"/>
          <w:bCs/>
          <w:color w:val="333333"/>
          <w:sz w:val="28"/>
          <w:szCs w:val="42"/>
          <w:shd w:val="clear" w:color="auto" w:fill="FFFFFF"/>
          <w:lang w:val="en-US"/>
        </w:rPr>
        <w:t>Adobe</w:t>
      </w:r>
      <w:r>
        <w:rPr>
          <w:rFonts w:ascii="Times New Roman" w:hAnsi="Times New Roman"/>
          <w:bCs/>
          <w:color w:val="333333"/>
          <w:sz w:val="28"/>
          <w:szCs w:val="42"/>
          <w:shd w:val="clear" w:color="auto" w:fill="FFFFFF"/>
        </w:rPr>
        <w:t>.</w:t>
      </w:r>
    </w:p>
    <w:p w:rsidR="00A037F4" w:rsidRPr="00085856" w:rsidRDefault="00C95638" w:rsidP="001154A6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Тема 9</w:t>
      </w:r>
      <w:r w:rsidR="00026735" w:rsidRPr="004A4999">
        <w:rPr>
          <w:rFonts w:ascii="Times New Roman" w:hAnsi="Times New Roman"/>
          <w:b/>
          <w:sz w:val="28"/>
          <w:szCs w:val="28"/>
        </w:rPr>
        <w:t xml:space="preserve"> «</w:t>
      </w:r>
      <w:r w:rsidR="00026735" w:rsidRPr="004A4999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SMM</w:t>
      </w:r>
      <w:r w:rsidR="00026735" w:rsidRPr="004A4999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A037F4">
        <w:rPr>
          <w:rFonts w:ascii="Times New Roman" w:eastAsia="Times New Roman" w:hAnsi="Times New Roman"/>
          <w:sz w:val="28"/>
          <w:szCs w:val="28"/>
          <w:lang w:eastAsia="ru-RU"/>
        </w:rPr>
        <w:t>Теория о психологии восприятия картинки социальных сетей.</w:t>
      </w:r>
      <w:r w:rsidR="00E93882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Правила ведения профиля в </w:t>
      </w:r>
      <w:r w:rsidR="00E93882">
        <w:rPr>
          <w:rFonts w:ascii="Times New Roman" w:eastAsia="Times New Roman" w:hAnsi="Times New Roman"/>
          <w:sz w:val="28"/>
          <w:szCs w:val="28"/>
          <w:lang w:val="en-US" w:eastAsia="ru-RU"/>
        </w:rPr>
        <w:t>Instagram</w:t>
      </w:r>
      <w:r w:rsidR="00E93882">
        <w:rPr>
          <w:rFonts w:ascii="Times New Roman" w:eastAsia="Times New Roman" w:hAnsi="Times New Roman"/>
          <w:sz w:val="28"/>
          <w:szCs w:val="28"/>
          <w:lang w:eastAsia="ru-RU"/>
        </w:rPr>
        <w:t xml:space="preserve">, правила написания постов в социальных сетях. Основы </w:t>
      </w:r>
      <w:proofErr w:type="spellStart"/>
      <w:r w:rsidR="00E93882">
        <w:rPr>
          <w:rFonts w:ascii="Times New Roman" w:eastAsia="Times New Roman" w:hAnsi="Times New Roman"/>
          <w:sz w:val="28"/>
          <w:szCs w:val="28"/>
          <w:lang w:eastAsia="ru-RU"/>
        </w:rPr>
        <w:t>сторисмейкинга</w:t>
      </w:r>
      <w:proofErr w:type="spellEnd"/>
      <w:r w:rsidR="00E93882">
        <w:rPr>
          <w:rFonts w:ascii="Times New Roman" w:eastAsia="Times New Roman" w:hAnsi="Times New Roman"/>
          <w:sz w:val="28"/>
          <w:szCs w:val="28"/>
          <w:lang w:eastAsia="ru-RU"/>
        </w:rPr>
        <w:t xml:space="preserve"> и дизайна.</w:t>
      </w:r>
    </w:p>
    <w:p w:rsidR="00026735" w:rsidRDefault="00C95638" w:rsidP="00085856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Тема 10</w:t>
      </w:r>
      <w:r w:rsidR="00026735" w:rsidRPr="004A4999">
        <w:rPr>
          <w:rFonts w:ascii="Times New Roman" w:hAnsi="Times New Roman"/>
          <w:b/>
          <w:sz w:val="28"/>
          <w:szCs w:val="28"/>
        </w:rPr>
        <w:t xml:space="preserve"> «</w:t>
      </w:r>
      <w:r w:rsidR="00026735" w:rsidRPr="004A4999">
        <w:rPr>
          <w:rFonts w:ascii="Times New Roman" w:eastAsia="Times New Roman" w:hAnsi="Times New Roman"/>
          <w:b/>
          <w:sz w:val="28"/>
          <w:szCs w:val="28"/>
          <w:lang w:eastAsia="ru-RU"/>
        </w:rPr>
        <w:t>Ресурсы для работы в изучаемых программах»</w:t>
      </w:r>
    </w:p>
    <w:p w:rsidR="0085564B" w:rsidRPr="0085564B" w:rsidRDefault="0085564B" w:rsidP="00085856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Изучение полезных сайтов и платформ с материалом для монтажа и обработки. Ознакомление с местами съемки и фотосессий. Идеи, основные приемы, секреты съемки, мо</w:t>
      </w:r>
      <w:r w:rsidR="00D54AB0">
        <w:rPr>
          <w:rFonts w:ascii="Times New Roman" w:eastAsia="Times New Roman" w:hAnsi="Times New Roman"/>
          <w:sz w:val="28"/>
          <w:szCs w:val="28"/>
          <w:lang w:eastAsia="ru-RU"/>
        </w:rPr>
        <w:t>нтажа и обрабо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тки.</w:t>
      </w:r>
      <w:r w:rsidR="008030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15018" w:rsidRDefault="00C95638" w:rsidP="00085856">
      <w:pPr>
        <w:tabs>
          <w:tab w:val="right" w:pos="9355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Тема 11</w:t>
      </w:r>
      <w:r w:rsidR="00026735" w:rsidRPr="004A4999">
        <w:rPr>
          <w:rFonts w:ascii="Times New Roman" w:hAnsi="Times New Roman"/>
          <w:b/>
          <w:sz w:val="28"/>
          <w:szCs w:val="28"/>
        </w:rPr>
        <w:t xml:space="preserve"> «</w:t>
      </w:r>
      <w:r w:rsidR="00026735" w:rsidRPr="004A4999">
        <w:rPr>
          <w:rFonts w:ascii="Times New Roman" w:eastAsia="Times New Roman" w:hAnsi="Times New Roman"/>
          <w:b/>
          <w:sz w:val="28"/>
          <w:szCs w:val="28"/>
          <w:lang w:eastAsia="ru-RU"/>
        </w:rPr>
        <w:t>Практика съемок, монтажа и обработки»</w:t>
      </w:r>
    </w:p>
    <w:p w:rsidR="00026735" w:rsidRPr="004A4999" w:rsidRDefault="00C15018" w:rsidP="00085856">
      <w:pPr>
        <w:tabs>
          <w:tab w:val="right" w:pos="9355"/>
        </w:tabs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Практика всех полученных навыков. Выезды, мастер-классы.</w:t>
      </w:r>
      <w:r w:rsidR="004A4999" w:rsidRPr="004A4999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026735" w:rsidRDefault="00C95638" w:rsidP="00085856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Тема 12</w:t>
      </w:r>
      <w:r w:rsidR="00026735" w:rsidRPr="004A4999">
        <w:rPr>
          <w:rFonts w:ascii="Times New Roman" w:hAnsi="Times New Roman"/>
          <w:b/>
          <w:sz w:val="28"/>
          <w:szCs w:val="28"/>
        </w:rPr>
        <w:t xml:space="preserve"> «</w:t>
      </w:r>
      <w:r w:rsidR="00026735" w:rsidRPr="004A499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Основы </w:t>
      </w:r>
      <w:proofErr w:type="spellStart"/>
      <w:r w:rsidR="00026735" w:rsidRPr="004A4999">
        <w:rPr>
          <w:rFonts w:ascii="Times New Roman" w:eastAsia="Times New Roman" w:hAnsi="Times New Roman"/>
          <w:b/>
          <w:sz w:val="28"/>
          <w:szCs w:val="28"/>
          <w:lang w:eastAsia="ru-RU"/>
        </w:rPr>
        <w:t>игротехники</w:t>
      </w:r>
      <w:proofErr w:type="spellEnd"/>
      <w:r w:rsidR="00026735" w:rsidRPr="004A4999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DE46D8" w:rsidRDefault="00DE46D8" w:rsidP="00085856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Организация и проведение мероприятий внутри центра, обучение и проведение тимбилдинга, обучение основным играм.</w:t>
      </w:r>
    </w:p>
    <w:p w:rsidR="002D2A12" w:rsidRDefault="00084C44" w:rsidP="002D2A12">
      <w:pPr>
        <w:spacing w:line="360" w:lineRule="auto"/>
        <w:jc w:val="both"/>
        <w:rPr>
          <w:rFonts w:ascii="Times New Roman" w:hAnsi="Times New Roman"/>
          <w:b/>
          <w:bCs/>
          <w:color w:val="000000" w:themeColor="text1"/>
          <w:sz w:val="27"/>
          <w:szCs w:val="27"/>
        </w:rPr>
      </w:pPr>
      <w:r w:rsidRPr="002D2A12">
        <w:rPr>
          <w:rFonts w:ascii="Times New Roman" w:hAnsi="Times New Roman"/>
          <w:b/>
          <w:color w:val="000000" w:themeColor="text1"/>
          <w:sz w:val="28"/>
          <w:szCs w:val="28"/>
        </w:rPr>
        <w:t>Задачи и преимущ</w:t>
      </w:r>
      <w:r w:rsidR="002D2A12">
        <w:rPr>
          <w:rFonts w:ascii="Times New Roman" w:hAnsi="Times New Roman"/>
          <w:b/>
          <w:color w:val="000000" w:themeColor="text1"/>
          <w:sz w:val="28"/>
          <w:szCs w:val="28"/>
        </w:rPr>
        <w:t xml:space="preserve">ественная направленность </w:t>
      </w:r>
      <w:r w:rsidR="002D2A12" w:rsidRPr="002D2A12">
        <w:rPr>
          <w:rFonts w:ascii="Times New Roman" w:hAnsi="Times New Roman"/>
          <w:b/>
          <w:bCs/>
          <w:color w:val="000000" w:themeColor="text1"/>
          <w:sz w:val="27"/>
          <w:szCs w:val="27"/>
        </w:rPr>
        <w:t>программы</w:t>
      </w:r>
      <w:r w:rsidR="002D2A12">
        <w:rPr>
          <w:rFonts w:ascii="Times New Roman" w:hAnsi="Times New Roman"/>
          <w:b/>
          <w:bCs/>
          <w:color w:val="000000" w:themeColor="text1"/>
          <w:sz w:val="27"/>
          <w:szCs w:val="27"/>
        </w:rPr>
        <w:t>:</w:t>
      </w:r>
    </w:p>
    <w:p w:rsidR="002D2A12" w:rsidRPr="002D2A12" w:rsidRDefault="002D2A12" w:rsidP="002D2A12">
      <w:pPr>
        <w:spacing w:after="0" w:line="360" w:lineRule="auto"/>
        <w:jc w:val="both"/>
        <w:rPr>
          <w:b/>
          <w:bCs/>
          <w:color w:val="000000" w:themeColor="text1"/>
          <w:sz w:val="28"/>
          <w:szCs w:val="28"/>
        </w:rPr>
      </w:pPr>
      <w:r w:rsidRPr="002D2A12">
        <w:rPr>
          <w:rFonts w:ascii="Times New Roman" w:hAnsi="Times New Roman"/>
          <w:i/>
          <w:iCs/>
          <w:color w:val="000000" w:themeColor="text1"/>
          <w:sz w:val="28"/>
          <w:szCs w:val="28"/>
        </w:rPr>
        <w:t>Развивающая:</w:t>
      </w:r>
    </w:p>
    <w:p w:rsidR="002D2A12" w:rsidRPr="002D2A12" w:rsidRDefault="002D2A12" w:rsidP="002D2A12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2D2A12">
        <w:rPr>
          <w:color w:val="000000" w:themeColor="text1"/>
          <w:sz w:val="28"/>
          <w:szCs w:val="28"/>
        </w:rPr>
        <w:t>- развитие творческих способностей подростков;</w:t>
      </w:r>
    </w:p>
    <w:p w:rsidR="002D2A12" w:rsidRPr="002D2A12" w:rsidRDefault="002D2A12" w:rsidP="002D2A12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2D2A12">
        <w:rPr>
          <w:i/>
          <w:iCs/>
          <w:color w:val="000000" w:themeColor="text1"/>
          <w:sz w:val="28"/>
          <w:szCs w:val="28"/>
        </w:rPr>
        <w:t>Обучающая:</w:t>
      </w:r>
    </w:p>
    <w:p w:rsidR="002D2A12" w:rsidRPr="002D2A12" w:rsidRDefault="002D2A12" w:rsidP="002D2A12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2D2A12">
        <w:rPr>
          <w:color w:val="000000" w:themeColor="text1"/>
          <w:sz w:val="28"/>
          <w:szCs w:val="28"/>
        </w:rPr>
        <w:t>- формирование умений работать в различных программах обработки видео;</w:t>
      </w:r>
    </w:p>
    <w:p w:rsidR="002D2A12" w:rsidRPr="002D2A12" w:rsidRDefault="002D2A12" w:rsidP="002D2A12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2D2A12">
        <w:rPr>
          <w:color w:val="000000" w:themeColor="text1"/>
          <w:sz w:val="28"/>
          <w:szCs w:val="28"/>
        </w:rPr>
        <w:t>- овладение основными навыками режиссерского</w:t>
      </w:r>
      <w:r>
        <w:rPr>
          <w:color w:val="000000" w:themeColor="text1"/>
          <w:sz w:val="28"/>
          <w:szCs w:val="28"/>
        </w:rPr>
        <w:t>, корреспондентского и ораторского</w:t>
      </w:r>
      <w:r w:rsidRPr="002D2A12">
        <w:rPr>
          <w:color w:val="000000" w:themeColor="text1"/>
          <w:sz w:val="28"/>
          <w:szCs w:val="28"/>
        </w:rPr>
        <w:t xml:space="preserve"> мастерства.</w:t>
      </w:r>
    </w:p>
    <w:p w:rsidR="002D2A12" w:rsidRPr="002D2A12" w:rsidRDefault="002D2A12" w:rsidP="002D2A12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2D2A12">
        <w:rPr>
          <w:i/>
          <w:iCs/>
          <w:color w:val="000000" w:themeColor="text1"/>
          <w:sz w:val="28"/>
          <w:szCs w:val="28"/>
        </w:rPr>
        <w:t>Воспитательная:</w:t>
      </w:r>
    </w:p>
    <w:p w:rsidR="002D2A12" w:rsidRPr="002D2A12" w:rsidRDefault="002D2A12" w:rsidP="002D2A12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формирование таких качеств как ответственность, внимательность, сообразительность, коммуникабельность.</w:t>
      </w:r>
    </w:p>
    <w:p w:rsidR="002D2A12" w:rsidRDefault="002D2A12" w:rsidP="002D2A12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2D2A12">
        <w:rPr>
          <w:color w:val="000000" w:themeColor="text1"/>
          <w:sz w:val="28"/>
          <w:szCs w:val="28"/>
        </w:rPr>
        <w:t>Уровень развития современного общества предполагает использование новых педагогических технологий, формирующих творческую инициативу ученика, развивающих способность самостоятельного поиска необходимой информации. При реализа</w:t>
      </w:r>
      <w:r>
        <w:rPr>
          <w:color w:val="000000" w:themeColor="text1"/>
          <w:sz w:val="28"/>
          <w:szCs w:val="28"/>
        </w:rPr>
        <w:t xml:space="preserve">ции программы кружка </w:t>
      </w:r>
      <w:r w:rsidRPr="002D2A12">
        <w:rPr>
          <w:color w:val="000000" w:themeColor="text1"/>
          <w:sz w:val="28"/>
          <w:szCs w:val="28"/>
        </w:rPr>
        <w:t>кардинально меняется система взаимоотношений между учителем и учеником. Из носителя и транслятора знаний учитель превращается в организатора деятельности, консультанта и коллегу. Таким образом</w:t>
      </w:r>
      <w:r>
        <w:rPr>
          <w:color w:val="000000" w:themeColor="text1"/>
          <w:sz w:val="28"/>
          <w:szCs w:val="28"/>
        </w:rPr>
        <w:t xml:space="preserve">, программа кружка </w:t>
      </w:r>
      <w:r w:rsidRPr="002D2A12">
        <w:rPr>
          <w:color w:val="000000" w:themeColor="text1"/>
          <w:sz w:val="28"/>
          <w:szCs w:val="28"/>
        </w:rPr>
        <w:t>способствует превращению образовательного процесса в результативную созидательную творческую работу.</w:t>
      </w:r>
    </w:p>
    <w:p w:rsidR="00ED29FA" w:rsidRPr="00ED29FA" w:rsidRDefault="00ED29FA" w:rsidP="00ED29F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16C7E">
        <w:rPr>
          <w:rFonts w:ascii="Times New Roman" w:hAnsi="Times New Roman"/>
          <w:b/>
          <w:sz w:val="28"/>
          <w:szCs w:val="28"/>
        </w:rPr>
        <w:lastRenderedPageBreak/>
        <w:t>Срок реализации:</w:t>
      </w:r>
      <w:r w:rsidRPr="00516C7E">
        <w:rPr>
          <w:rFonts w:ascii="Times New Roman" w:hAnsi="Times New Roman"/>
          <w:sz w:val="28"/>
          <w:szCs w:val="28"/>
        </w:rPr>
        <w:t xml:space="preserve"> Программа рассчитана на 1 год обучения. Дозировка нагрузок и выбор заданий дифференцируется в зависимости от возраста и способностей учащихся. При необходимости меняется время на изучение конкретной </w:t>
      </w:r>
      <w:r>
        <w:rPr>
          <w:rFonts w:ascii="Times New Roman" w:hAnsi="Times New Roman"/>
          <w:sz w:val="28"/>
          <w:szCs w:val="28"/>
        </w:rPr>
        <w:t xml:space="preserve">темы. </w:t>
      </w:r>
    </w:p>
    <w:p w:rsidR="002D2A12" w:rsidRPr="002D2A12" w:rsidRDefault="002D2A12" w:rsidP="002D2A12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2D2A12">
        <w:rPr>
          <w:b/>
          <w:bCs/>
          <w:color w:val="000000" w:themeColor="text1"/>
          <w:sz w:val="28"/>
          <w:szCs w:val="28"/>
        </w:rPr>
        <w:t>Формы работы</w:t>
      </w:r>
      <w:r w:rsidRPr="002D2A12">
        <w:rPr>
          <w:color w:val="000000" w:themeColor="text1"/>
          <w:sz w:val="28"/>
          <w:szCs w:val="28"/>
        </w:rPr>
        <w:t> – теоретические, практические, индивидуальные и групповые занятия. Каждое занятие начинается с постановки задачи - характеристики образовательного продукта, который предстоит создать учащимся.</w:t>
      </w:r>
    </w:p>
    <w:p w:rsidR="002D2A12" w:rsidRPr="002D2A12" w:rsidRDefault="002D2A12" w:rsidP="002D2A12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2D2A12">
        <w:rPr>
          <w:b/>
          <w:bCs/>
          <w:color w:val="000000" w:themeColor="text1"/>
          <w:sz w:val="28"/>
          <w:szCs w:val="28"/>
        </w:rPr>
        <w:t>Основным методом</w:t>
      </w:r>
      <w:r w:rsidRPr="002D2A12">
        <w:rPr>
          <w:color w:val="000000" w:themeColor="text1"/>
          <w:sz w:val="28"/>
          <w:szCs w:val="28"/>
        </w:rPr>
        <w:t> занятий в данном кружке является метод проектов. Разработка каждого проекта реализуется в форме выполнения практической работы на компьютере.</w:t>
      </w:r>
    </w:p>
    <w:p w:rsidR="002D2A12" w:rsidRPr="002D2A12" w:rsidRDefault="002D2A12" w:rsidP="002D2A12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2D2A12">
        <w:rPr>
          <w:b/>
          <w:bCs/>
          <w:color w:val="000000" w:themeColor="text1"/>
          <w:sz w:val="28"/>
          <w:szCs w:val="28"/>
        </w:rPr>
        <w:t>Планируемые результаты обучения</w:t>
      </w:r>
      <w:r w:rsidRPr="002D2A12">
        <w:rPr>
          <w:color w:val="000000" w:themeColor="text1"/>
          <w:sz w:val="28"/>
          <w:szCs w:val="28"/>
        </w:rPr>
        <w:t xml:space="preserve"> - это помочь учащимся повысить свою компетентность в области создания собственных видеороликов, </w:t>
      </w:r>
      <w:r>
        <w:rPr>
          <w:color w:val="000000" w:themeColor="text1"/>
          <w:sz w:val="28"/>
          <w:szCs w:val="28"/>
        </w:rPr>
        <w:t xml:space="preserve">статей, проектов, </w:t>
      </w:r>
      <w:r w:rsidRPr="002D2A12">
        <w:rPr>
          <w:color w:val="000000" w:themeColor="text1"/>
          <w:sz w:val="28"/>
          <w:szCs w:val="28"/>
        </w:rPr>
        <w:t>а также приобрести начальную профессиональную подготовку по данному направлению, что повысит их социальную адаптацию после окончания школы.</w:t>
      </w:r>
    </w:p>
    <w:p w:rsidR="002D2A12" w:rsidRPr="002D2A12" w:rsidRDefault="002D2A12" w:rsidP="002D2A12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2D2A12">
        <w:rPr>
          <w:color w:val="000000" w:themeColor="text1"/>
          <w:sz w:val="28"/>
          <w:szCs w:val="28"/>
        </w:rPr>
        <w:t>В рамках изучения программы  </w:t>
      </w:r>
      <w:r w:rsidRPr="002D2A12">
        <w:rPr>
          <w:b/>
          <w:bCs/>
          <w:color w:val="000000" w:themeColor="text1"/>
          <w:sz w:val="28"/>
          <w:szCs w:val="28"/>
        </w:rPr>
        <w:t>учащиеся должны владеть следующими знаниями, умениями и способами деятельности:</w:t>
      </w:r>
    </w:p>
    <w:p w:rsidR="002D2A12" w:rsidRPr="002D2A12" w:rsidRDefault="002D2A12" w:rsidP="0034753D">
      <w:pPr>
        <w:pStyle w:val="a3"/>
        <w:numPr>
          <w:ilvl w:val="1"/>
          <w:numId w:val="4"/>
        </w:numPr>
        <w:tabs>
          <w:tab w:val="clear" w:pos="1440"/>
          <w:tab w:val="num" w:pos="709"/>
        </w:tabs>
        <w:spacing w:before="0" w:beforeAutospacing="0" w:after="0" w:afterAutospacing="0" w:line="360" w:lineRule="auto"/>
        <w:ind w:left="426" w:hanging="425"/>
        <w:rPr>
          <w:color w:val="000000" w:themeColor="text1"/>
          <w:sz w:val="28"/>
          <w:szCs w:val="28"/>
        </w:rPr>
      </w:pPr>
      <w:r w:rsidRPr="002D2A12">
        <w:rPr>
          <w:color w:val="000000" w:themeColor="text1"/>
          <w:sz w:val="28"/>
          <w:szCs w:val="28"/>
        </w:rPr>
        <w:t>основными методами, этапами проектирования, создания видеоролика;</w:t>
      </w:r>
    </w:p>
    <w:p w:rsidR="002D2A12" w:rsidRPr="002D2A12" w:rsidRDefault="002D2A12" w:rsidP="002D2A12">
      <w:pPr>
        <w:pStyle w:val="a3"/>
        <w:numPr>
          <w:ilvl w:val="1"/>
          <w:numId w:val="4"/>
        </w:numPr>
        <w:spacing w:before="0" w:beforeAutospacing="0" w:after="0" w:afterAutospacing="0" w:line="360" w:lineRule="auto"/>
        <w:ind w:left="426" w:hanging="425"/>
        <w:rPr>
          <w:color w:val="000000" w:themeColor="text1"/>
          <w:sz w:val="28"/>
          <w:szCs w:val="28"/>
        </w:rPr>
      </w:pPr>
      <w:r w:rsidRPr="002D2A12">
        <w:rPr>
          <w:color w:val="000000" w:themeColor="text1"/>
          <w:sz w:val="28"/>
          <w:szCs w:val="28"/>
        </w:rPr>
        <w:t>способами эффективной работы в команде;</w:t>
      </w:r>
    </w:p>
    <w:p w:rsidR="002D2A12" w:rsidRDefault="002D2A12" w:rsidP="002D2A12">
      <w:pPr>
        <w:pStyle w:val="a3"/>
        <w:numPr>
          <w:ilvl w:val="1"/>
          <w:numId w:val="4"/>
        </w:numPr>
        <w:spacing w:before="0" w:beforeAutospacing="0" w:after="0" w:afterAutospacing="0" w:line="360" w:lineRule="auto"/>
        <w:ind w:left="426" w:hanging="425"/>
        <w:rPr>
          <w:color w:val="000000" w:themeColor="text1"/>
          <w:sz w:val="28"/>
          <w:szCs w:val="28"/>
        </w:rPr>
      </w:pPr>
      <w:r w:rsidRPr="002D2A12">
        <w:rPr>
          <w:color w:val="000000" w:themeColor="text1"/>
          <w:sz w:val="28"/>
          <w:szCs w:val="28"/>
        </w:rPr>
        <w:t>опытом коллективной разработки и публичного показа созданного проекта;</w:t>
      </w:r>
    </w:p>
    <w:p w:rsidR="002D2A12" w:rsidRDefault="002D2A12" w:rsidP="002D2A12">
      <w:pPr>
        <w:pStyle w:val="a3"/>
        <w:numPr>
          <w:ilvl w:val="1"/>
          <w:numId w:val="4"/>
        </w:numPr>
        <w:spacing w:before="0" w:beforeAutospacing="0" w:after="0" w:afterAutospacing="0" w:line="360" w:lineRule="auto"/>
        <w:ind w:left="426" w:hanging="425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навыком написания статей, новостных заметок, создания репортажей</w:t>
      </w:r>
      <w:r w:rsidR="001C26C5" w:rsidRPr="002D2A12">
        <w:rPr>
          <w:color w:val="000000" w:themeColor="text1"/>
          <w:sz w:val="28"/>
          <w:szCs w:val="28"/>
        </w:rPr>
        <w:t>;</w:t>
      </w:r>
    </w:p>
    <w:p w:rsidR="001C26C5" w:rsidRPr="001C26C5" w:rsidRDefault="002D2A12" w:rsidP="001C26C5">
      <w:pPr>
        <w:pStyle w:val="a3"/>
        <w:numPr>
          <w:ilvl w:val="1"/>
          <w:numId w:val="4"/>
        </w:numPr>
        <w:spacing w:before="0" w:beforeAutospacing="0" w:after="0" w:afterAutospacing="0" w:line="360" w:lineRule="auto"/>
        <w:ind w:left="426" w:hanging="425"/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</w:rPr>
        <w:t>умением</w:t>
      </w:r>
      <w:r w:rsidRPr="001C26C5">
        <w:rPr>
          <w:color w:val="000000" w:themeColor="text1"/>
          <w:sz w:val="28"/>
          <w:szCs w:val="28"/>
          <w:lang w:val="en-US"/>
        </w:rPr>
        <w:t xml:space="preserve"> </w:t>
      </w:r>
      <w:r>
        <w:rPr>
          <w:color w:val="000000" w:themeColor="text1"/>
          <w:sz w:val="28"/>
          <w:szCs w:val="28"/>
        </w:rPr>
        <w:t>работать</w:t>
      </w:r>
      <w:r w:rsidRPr="001C26C5">
        <w:rPr>
          <w:color w:val="000000" w:themeColor="text1"/>
          <w:sz w:val="28"/>
          <w:szCs w:val="28"/>
          <w:lang w:val="en-US"/>
        </w:rPr>
        <w:t xml:space="preserve"> </w:t>
      </w:r>
      <w:r>
        <w:rPr>
          <w:color w:val="000000" w:themeColor="text1"/>
          <w:sz w:val="28"/>
          <w:szCs w:val="28"/>
        </w:rPr>
        <w:t>в</w:t>
      </w:r>
      <w:r w:rsidRPr="001C26C5">
        <w:rPr>
          <w:color w:val="000000" w:themeColor="text1"/>
          <w:sz w:val="28"/>
          <w:szCs w:val="28"/>
          <w:lang w:val="en-US"/>
        </w:rPr>
        <w:t xml:space="preserve"> </w:t>
      </w:r>
      <w:r>
        <w:rPr>
          <w:color w:val="000000" w:themeColor="text1"/>
          <w:sz w:val="28"/>
          <w:szCs w:val="28"/>
        </w:rPr>
        <w:t>программах</w:t>
      </w:r>
      <w:r w:rsidRPr="001C26C5">
        <w:rPr>
          <w:color w:val="000000" w:themeColor="text1"/>
          <w:sz w:val="28"/>
          <w:szCs w:val="28"/>
          <w:lang w:val="en-US"/>
        </w:rPr>
        <w:t xml:space="preserve"> </w:t>
      </w:r>
      <w:r w:rsidRPr="001C26C5">
        <w:rPr>
          <w:bCs/>
          <w:color w:val="333333"/>
          <w:sz w:val="28"/>
          <w:szCs w:val="28"/>
          <w:shd w:val="clear" w:color="auto" w:fill="FFFFFF"/>
          <w:lang w:val="en-US"/>
        </w:rPr>
        <w:t xml:space="preserve">Adobe Photoshop </w:t>
      </w:r>
      <w:proofErr w:type="spellStart"/>
      <w:r w:rsidRPr="001C26C5">
        <w:rPr>
          <w:bCs/>
          <w:color w:val="333333"/>
          <w:sz w:val="28"/>
          <w:szCs w:val="28"/>
          <w:shd w:val="clear" w:color="auto" w:fill="FFFFFF"/>
          <w:lang w:val="en-US"/>
        </w:rPr>
        <w:t>Lightroom</w:t>
      </w:r>
      <w:proofErr w:type="spellEnd"/>
      <w:r w:rsidRPr="001C26C5">
        <w:rPr>
          <w:bCs/>
          <w:color w:val="333333"/>
          <w:sz w:val="28"/>
          <w:szCs w:val="28"/>
          <w:shd w:val="clear" w:color="auto" w:fill="FFFFFF"/>
          <w:lang w:val="en-US"/>
        </w:rPr>
        <w:t xml:space="preserve">, Adobe Photoshop, </w:t>
      </w:r>
      <w:r w:rsidR="001C26C5" w:rsidRPr="001C26C5">
        <w:rPr>
          <w:bCs/>
          <w:color w:val="333333"/>
          <w:sz w:val="28"/>
          <w:szCs w:val="42"/>
          <w:shd w:val="clear" w:color="auto" w:fill="FFFFFF"/>
          <w:lang w:val="en-US"/>
        </w:rPr>
        <w:t>Adobe Premiere Pro, Adobe After Effects</w:t>
      </w:r>
      <w:r w:rsidR="001C26C5" w:rsidRPr="001C26C5">
        <w:rPr>
          <w:color w:val="000000" w:themeColor="text1"/>
          <w:sz w:val="28"/>
          <w:szCs w:val="28"/>
          <w:lang w:val="en-US"/>
        </w:rPr>
        <w:t>;</w:t>
      </w:r>
    </w:p>
    <w:p w:rsidR="001C26C5" w:rsidRDefault="001C26C5" w:rsidP="0034753D">
      <w:pPr>
        <w:pStyle w:val="a3"/>
        <w:numPr>
          <w:ilvl w:val="1"/>
          <w:numId w:val="4"/>
        </w:numPr>
        <w:spacing w:before="0" w:beforeAutospacing="0" w:after="240" w:afterAutospacing="0" w:line="360" w:lineRule="auto"/>
        <w:ind w:left="426" w:hanging="425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пониманием правил ведения социальных сетей. </w:t>
      </w:r>
    </w:p>
    <w:p w:rsidR="0034753D" w:rsidRPr="001C26C5" w:rsidRDefault="0034753D" w:rsidP="0034753D">
      <w:pPr>
        <w:pStyle w:val="a3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1C26C5">
        <w:rPr>
          <w:b/>
          <w:bCs/>
          <w:color w:val="000000" w:themeColor="text1"/>
          <w:sz w:val="28"/>
          <w:szCs w:val="28"/>
        </w:rPr>
        <w:t>ПЕРЕЧЕНЬ СРЕДСТВ ИКТ, НЕОБХОДИМЫХ ДЛЯ РЕАЛИЗАЦИИ ПРОГРАММЫ</w:t>
      </w:r>
    </w:p>
    <w:p w:rsidR="0034753D" w:rsidRPr="001C26C5" w:rsidRDefault="0034753D" w:rsidP="0034753D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1C26C5">
        <w:rPr>
          <w:i/>
          <w:iCs/>
          <w:color w:val="000000" w:themeColor="text1"/>
          <w:sz w:val="28"/>
          <w:szCs w:val="28"/>
        </w:rPr>
        <w:t>Аппаратные средства:</w:t>
      </w:r>
    </w:p>
    <w:p w:rsidR="0034753D" w:rsidRPr="001C26C5" w:rsidRDefault="0034753D" w:rsidP="0034753D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/>
        <w:rPr>
          <w:color w:val="000000" w:themeColor="text1"/>
          <w:sz w:val="28"/>
          <w:szCs w:val="28"/>
        </w:rPr>
      </w:pPr>
      <w:r w:rsidRPr="001C26C5">
        <w:rPr>
          <w:color w:val="000000" w:themeColor="text1"/>
          <w:sz w:val="28"/>
          <w:szCs w:val="28"/>
        </w:rPr>
        <w:t>Компьютер</w:t>
      </w:r>
    </w:p>
    <w:p w:rsidR="0034753D" w:rsidRPr="001C26C5" w:rsidRDefault="0034753D" w:rsidP="0034753D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/>
        <w:rPr>
          <w:color w:val="000000" w:themeColor="text1"/>
          <w:sz w:val="28"/>
          <w:szCs w:val="28"/>
        </w:rPr>
      </w:pPr>
      <w:r w:rsidRPr="001C26C5">
        <w:rPr>
          <w:color w:val="000000" w:themeColor="text1"/>
          <w:sz w:val="28"/>
          <w:szCs w:val="28"/>
        </w:rPr>
        <w:lastRenderedPageBreak/>
        <w:t>Устройства для ручного ввода текстовой информации и манипулирования экранными объектами (клавиатура, мышь)</w:t>
      </w:r>
    </w:p>
    <w:p w:rsidR="0034753D" w:rsidRPr="001C26C5" w:rsidRDefault="0034753D" w:rsidP="0034753D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/>
        <w:rPr>
          <w:color w:val="000000" w:themeColor="text1"/>
          <w:sz w:val="28"/>
          <w:szCs w:val="28"/>
        </w:rPr>
      </w:pPr>
      <w:r w:rsidRPr="001C26C5">
        <w:rPr>
          <w:color w:val="000000" w:themeColor="text1"/>
          <w:sz w:val="28"/>
          <w:szCs w:val="28"/>
        </w:rPr>
        <w:t>Наушники</w:t>
      </w:r>
    </w:p>
    <w:p w:rsidR="0034753D" w:rsidRPr="001C26C5" w:rsidRDefault="0034753D" w:rsidP="0034753D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/>
        <w:rPr>
          <w:color w:val="000000" w:themeColor="text1"/>
          <w:sz w:val="28"/>
          <w:szCs w:val="28"/>
        </w:rPr>
      </w:pPr>
      <w:r w:rsidRPr="001C26C5">
        <w:rPr>
          <w:color w:val="000000" w:themeColor="text1"/>
          <w:sz w:val="28"/>
          <w:szCs w:val="28"/>
        </w:rPr>
        <w:t>Колонки</w:t>
      </w:r>
    </w:p>
    <w:p w:rsidR="0034753D" w:rsidRPr="001C26C5" w:rsidRDefault="0034753D" w:rsidP="0034753D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/>
        <w:rPr>
          <w:color w:val="000000" w:themeColor="text1"/>
          <w:sz w:val="28"/>
          <w:szCs w:val="28"/>
        </w:rPr>
      </w:pPr>
      <w:r w:rsidRPr="001C26C5">
        <w:rPr>
          <w:color w:val="000000" w:themeColor="text1"/>
          <w:sz w:val="28"/>
          <w:szCs w:val="28"/>
        </w:rPr>
        <w:t>Видеокамера со штативом</w:t>
      </w:r>
    </w:p>
    <w:p w:rsidR="0034753D" w:rsidRDefault="0034753D" w:rsidP="0034753D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/>
        <w:rPr>
          <w:color w:val="000000" w:themeColor="text1"/>
          <w:sz w:val="28"/>
          <w:szCs w:val="28"/>
        </w:rPr>
      </w:pPr>
      <w:r w:rsidRPr="001C26C5">
        <w:rPr>
          <w:color w:val="000000" w:themeColor="text1"/>
          <w:sz w:val="28"/>
          <w:szCs w:val="28"/>
        </w:rPr>
        <w:t>Носители информации</w:t>
      </w:r>
    </w:p>
    <w:p w:rsidR="0034753D" w:rsidRDefault="0034753D" w:rsidP="0034753D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Световое оборудование</w:t>
      </w:r>
    </w:p>
    <w:p w:rsidR="0034753D" w:rsidRPr="001C26C5" w:rsidRDefault="0034753D" w:rsidP="0034753D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Петличный микрофон</w:t>
      </w:r>
    </w:p>
    <w:p w:rsidR="0034753D" w:rsidRPr="001C26C5" w:rsidRDefault="0034753D" w:rsidP="0034753D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1C26C5">
        <w:rPr>
          <w:i/>
          <w:iCs/>
          <w:color w:val="000000" w:themeColor="text1"/>
          <w:sz w:val="28"/>
          <w:szCs w:val="28"/>
        </w:rPr>
        <w:t>Программные средства:</w:t>
      </w:r>
    </w:p>
    <w:p w:rsidR="0034753D" w:rsidRDefault="0034753D" w:rsidP="0034753D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/>
        <w:rPr>
          <w:color w:val="000000" w:themeColor="text1"/>
          <w:sz w:val="28"/>
          <w:szCs w:val="28"/>
        </w:rPr>
      </w:pPr>
      <w:r w:rsidRPr="001C26C5">
        <w:rPr>
          <w:color w:val="000000" w:themeColor="text1"/>
          <w:sz w:val="28"/>
          <w:szCs w:val="28"/>
        </w:rPr>
        <w:t>Операционная система </w:t>
      </w:r>
      <w:proofErr w:type="spellStart"/>
      <w:r w:rsidRPr="001C26C5">
        <w:rPr>
          <w:color w:val="000000" w:themeColor="text1"/>
          <w:sz w:val="28"/>
          <w:szCs w:val="28"/>
        </w:rPr>
        <w:t>Windows</w:t>
      </w:r>
      <w:proofErr w:type="spellEnd"/>
    </w:p>
    <w:p w:rsidR="0034753D" w:rsidRPr="001C26C5" w:rsidRDefault="0034753D" w:rsidP="0034753D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/>
        <w:rPr>
          <w:color w:val="000000" w:themeColor="text1"/>
          <w:sz w:val="28"/>
          <w:szCs w:val="28"/>
          <w:lang w:val="en-US"/>
        </w:rPr>
      </w:pPr>
      <w:r w:rsidRPr="001C26C5">
        <w:rPr>
          <w:bCs/>
          <w:color w:val="333333"/>
          <w:sz w:val="28"/>
          <w:szCs w:val="28"/>
          <w:shd w:val="clear" w:color="auto" w:fill="FFFFFF"/>
          <w:lang w:val="en-US"/>
        </w:rPr>
        <w:t xml:space="preserve">Adobe Photoshop </w:t>
      </w:r>
      <w:proofErr w:type="spellStart"/>
      <w:r w:rsidRPr="001C26C5">
        <w:rPr>
          <w:bCs/>
          <w:color w:val="333333"/>
          <w:sz w:val="28"/>
          <w:szCs w:val="28"/>
          <w:shd w:val="clear" w:color="auto" w:fill="FFFFFF"/>
          <w:lang w:val="en-US"/>
        </w:rPr>
        <w:t>Lightroom</w:t>
      </w:r>
      <w:proofErr w:type="spellEnd"/>
    </w:p>
    <w:p w:rsidR="0034753D" w:rsidRPr="001C26C5" w:rsidRDefault="0034753D" w:rsidP="0034753D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/>
        <w:rPr>
          <w:color w:val="000000" w:themeColor="text1"/>
          <w:sz w:val="28"/>
          <w:szCs w:val="28"/>
          <w:lang w:val="en-US"/>
        </w:rPr>
      </w:pPr>
      <w:r w:rsidRPr="001C26C5">
        <w:rPr>
          <w:bCs/>
          <w:color w:val="333333"/>
          <w:sz w:val="28"/>
          <w:szCs w:val="28"/>
          <w:shd w:val="clear" w:color="auto" w:fill="FFFFFF"/>
          <w:lang w:val="en-US"/>
        </w:rPr>
        <w:t xml:space="preserve"> Adobe Photoshop</w:t>
      </w:r>
    </w:p>
    <w:p w:rsidR="0034753D" w:rsidRPr="001C26C5" w:rsidRDefault="0034753D" w:rsidP="0034753D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/>
        <w:rPr>
          <w:color w:val="000000" w:themeColor="text1"/>
          <w:sz w:val="28"/>
          <w:szCs w:val="28"/>
          <w:lang w:val="en-US"/>
        </w:rPr>
      </w:pPr>
      <w:r w:rsidRPr="001C26C5">
        <w:rPr>
          <w:bCs/>
          <w:color w:val="333333"/>
          <w:sz w:val="28"/>
          <w:szCs w:val="42"/>
          <w:shd w:val="clear" w:color="auto" w:fill="FFFFFF"/>
          <w:lang w:val="en-US"/>
        </w:rPr>
        <w:t>Adobe Premiere Pro</w:t>
      </w:r>
    </w:p>
    <w:p w:rsidR="0034753D" w:rsidRPr="001C26C5" w:rsidRDefault="0034753D" w:rsidP="0034753D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/>
        <w:rPr>
          <w:color w:val="000000" w:themeColor="text1"/>
          <w:sz w:val="28"/>
          <w:szCs w:val="28"/>
          <w:lang w:val="en-US"/>
        </w:rPr>
      </w:pPr>
      <w:r w:rsidRPr="001C26C5">
        <w:rPr>
          <w:bCs/>
          <w:color w:val="333333"/>
          <w:sz w:val="28"/>
          <w:szCs w:val="42"/>
          <w:shd w:val="clear" w:color="auto" w:fill="FFFFFF"/>
          <w:lang w:val="en-US"/>
        </w:rPr>
        <w:t>Adobe After Effects</w:t>
      </w:r>
    </w:p>
    <w:p w:rsidR="002D2A12" w:rsidRPr="001C26C5" w:rsidRDefault="002D2A12" w:rsidP="002D2A12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</w:p>
    <w:p w:rsidR="002D2A12" w:rsidRPr="002D2A12" w:rsidRDefault="002D2A12" w:rsidP="002D2A12">
      <w:pPr>
        <w:spacing w:after="0" w:line="36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D2A1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ЛИТЕРАТУРА</w:t>
      </w:r>
    </w:p>
    <w:p w:rsidR="002D2A12" w:rsidRPr="002D2A12" w:rsidRDefault="002D2A12" w:rsidP="002D2A12">
      <w:pPr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D2A1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Муратов С. А. Телевизионное общение в кадре и за кадром. – М., 1999</w:t>
      </w:r>
    </w:p>
    <w:p w:rsidR="002D2A12" w:rsidRPr="002D2A12" w:rsidRDefault="002D2A12" w:rsidP="002D2A12">
      <w:pPr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D2A1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Егоров В.В. Телевидение: теория и практика. - М., 1993</w:t>
      </w:r>
    </w:p>
    <w:p w:rsidR="002D2A12" w:rsidRPr="002D2A12" w:rsidRDefault="002D2A12" w:rsidP="002D2A12">
      <w:pPr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D2A1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Дэвид </w:t>
      </w:r>
      <w:proofErr w:type="spellStart"/>
      <w:r w:rsidRPr="002D2A1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Рэндалл</w:t>
      </w:r>
      <w:proofErr w:type="spellEnd"/>
      <w:r w:rsidRPr="002D2A1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Универсальный журналист</w:t>
      </w:r>
    </w:p>
    <w:p w:rsidR="002D2A12" w:rsidRPr="002D2A12" w:rsidRDefault="002D2A12" w:rsidP="002D2A12">
      <w:pPr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D2A1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Симаков В.Д. Программа «Кинооператорское мастерство». - М., 2 издание 1990 г.</w:t>
      </w:r>
    </w:p>
    <w:p w:rsidR="002D2A12" w:rsidRPr="002D2A12" w:rsidRDefault="002D2A12" w:rsidP="002D2A12">
      <w:pPr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D2A1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Симаков В.</w:t>
      </w:r>
      <w:proofErr w:type="gramStart"/>
      <w:r w:rsidRPr="002D2A1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Д.</w:t>
      </w:r>
      <w:proofErr w:type="gramEnd"/>
      <w:r w:rsidRPr="002D2A1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Когда в руках видеокамера // Искусство в школе. - 2006. - № 1. - С. 55-56</w:t>
      </w:r>
    </w:p>
    <w:p w:rsidR="00084C44" w:rsidRDefault="002D2A12" w:rsidP="007D0B15">
      <w:pPr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D2A1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Симаков В.Д. Внимание, снимаю! // Искусство в школе. - 2006, №2, С. 34-39, и №3</w:t>
      </w:r>
    </w:p>
    <w:p w:rsidR="0056031A" w:rsidRPr="007D0B15" w:rsidRDefault="0056031A" w:rsidP="0056031A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5940425" cy="8271617"/>
            <wp:effectExtent l="0" t="0" r="3175" b="0"/>
            <wp:docPr id="2" name="Рисунок 2" descr="C:\Users\1\Desktop\прошнкровано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прошнкровано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71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031A" w:rsidRPr="007D0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66C22"/>
    <w:multiLevelType w:val="multilevel"/>
    <w:tmpl w:val="6792E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CB6DE0"/>
    <w:multiLevelType w:val="multilevel"/>
    <w:tmpl w:val="0CEE7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96040D"/>
    <w:multiLevelType w:val="multilevel"/>
    <w:tmpl w:val="1EE20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C26462"/>
    <w:multiLevelType w:val="multilevel"/>
    <w:tmpl w:val="9E3A9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2EB"/>
    <w:rsid w:val="0000493D"/>
    <w:rsid w:val="00026735"/>
    <w:rsid w:val="000533C5"/>
    <w:rsid w:val="00084C44"/>
    <w:rsid w:val="00085856"/>
    <w:rsid w:val="000C20A5"/>
    <w:rsid w:val="001154A6"/>
    <w:rsid w:val="001C26C5"/>
    <w:rsid w:val="002D2A12"/>
    <w:rsid w:val="002D42EB"/>
    <w:rsid w:val="002F748D"/>
    <w:rsid w:val="00301597"/>
    <w:rsid w:val="0034753D"/>
    <w:rsid w:val="0037210D"/>
    <w:rsid w:val="00374AFB"/>
    <w:rsid w:val="003F0C00"/>
    <w:rsid w:val="004001D1"/>
    <w:rsid w:val="00455637"/>
    <w:rsid w:val="004A4999"/>
    <w:rsid w:val="004B6975"/>
    <w:rsid w:val="0053429A"/>
    <w:rsid w:val="0056031A"/>
    <w:rsid w:val="00574FD6"/>
    <w:rsid w:val="006C0C99"/>
    <w:rsid w:val="007B5B56"/>
    <w:rsid w:val="007D0B15"/>
    <w:rsid w:val="007F74D9"/>
    <w:rsid w:val="00803031"/>
    <w:rsid w:val="00812E86"/>
    <w:rsid w:val="0085564B"/>
    <w:rsid w:val="008D6C1B"/>
    <w:rsid w:val="00977D1A"/>
    <w:rsid w:val="0099105F"/>
    <w:rsid w:val="009B5C92"/>
    <w:rsid w:val="00A037F4"/>
    <w:rsid w:val="00AC616A"/>
    <w:rsid w:val="00AD21D9"/>
    <w:rsid w:val="00C15018"/>
    <w:rsid w:val="00C95638"/>
    <w:rsid w:val="00CE397F"/>
    <w:rsid w:val="00CF5A24"/>
    <w:rsid w:val="00D1462E"/>
    <w:rsid w:val="00D17D6A"/>
    <w:rsid w:val="00D54AB0"/>
    <w:rsid w:val="00D66942"/>
    <w:rsid w:val="00DE46D8"/>
    <w:rsid w:val="00E149E3"/>
    <w:rsid w:val="00E441E7"/>
    <w:rsid w:val="00E93882"/>
    <w:rsid w:val="00E95852"/>
    <w:rsid w:val="00EA0EF5"/>
    <w:rsid w:val="00ED29FA"/>
    <w:rsid w:val="00FD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D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A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C26C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C2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20A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D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A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C26C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C2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20A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0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1359</Words>
  <Characters>7751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1</cp:lastModifiedBy>
  <cp:revision>2</cp:revision>
  <cp:lastPrinted>2021-09-01T07:47:00Z</cp:lastPrinted>
  <dcterms:created xsi:type="dcterms:W3CDTF">2021-09-13T10:09:00Z</dcterms:created>
  <dcterms:modified xsi:type="dcterms:W3CDTF">2021-09-13T10:09:00Z</dcterms:modified>
</cp:coreProperties>
</file>