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7A4" w:rsidRDefault="00ED2B25" w:rsidP="00235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169910"/>
            <wp:effectExtent l="19050" t="0" r="3175" b="0"/>
            <wp:docPr id="1" name="Рисунок 0" descr="самбо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мбо 1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B25" w:rsidRDefault="00ED2B25" w:rsidP="00235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2B25" w:rsidRDefault="00ED2B25" w:rsidP="00235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2B25" w:rsidRDefault="00ED2B25" w:rsidP="00235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2B25" w:rsidRDefault="00ED2B25" w:rsidP="00235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2B25" w:rsidRDefault="00ED2B25" w:rsidP="00235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2B25" w:rsidRPr="00516C7E" w:rsidRDefault="00ED2B25" w:rsidP="00ED2B25">
      <w:pPr>
        <w:spacing w:after="120" w:line="360" w:lineRule="auto"/>
        <w:ind w:left="2407" w:firstLine="708"/>
        <w:jc w:val="both"/>
        <w:rPr>
          <w:rFonts w:ascii="Times New Roman" w:hAnsi="Times New Roman"/>
          <w:bCs/>
          <w:color w:val="141514"/>
          <w:sz w:val="28"/>
          <w:szCs w:val="28"/>
        </w:rPr>
      </w:pPr>
      <w:r w:rsidRPr="00516C7E">
        <w:rPr>
          <w:rFonts w:ascii="Times New Roman" w:hAnsi="Times New Roman"/>
          <w:bCs/>
          <w:color w:val="141514"/>
          <w:sz w:val="28"/>
          <w:szCs w:val="28"/>
        </w:rPr>
        <w:lastRenderedPageBreak/>
        <w:t>ПОЯСНИТЕЛЬНАЯ ЗАПИСКА</w:t>
      </w:r>
    </w:p>
    <w:p w:rsidR="00ED2B25" w:rsidRPr="00516C7E" w:rsidRDefault="00ED2B25" w:rsidP="00ED2B2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6C7E">
        <w:rPr>
          <w:rFonts w:ascii="Times New Roman" w:hAnsi="Times New Roman"/>
          <w:bCs/>
          <w:color w:val="141514"/>
          <w:sz w:val="28"/>
          <w:szCs w:val="28"/>
        </w:rPr>
        <w:t>Дополнительная общеобра</w:t>
      </w:r>
      <w:r>
        <w:rPr>
          <w:rFonts w:ascii="Times New Roman" w:hAnsi="Times New Roman"/>
          <w:bCs/>
          <w:color w:val="141514"/>
          <w:sz w:val="28"/>
          <w:szCs w:val="28"/>
        </w:rPr>
        <w:t xml:space="preserve">зовательная  программа </w:t>
      </w:r>
      <w:r w:rsidRPr="00516C7E">
        <w:rPr>
          <w:rFonts w:ascii="Times New Roman" w:hAnsi="Times New Roman"/>
          <w:bCs/>
          <w:color w:val="141514"/>
          <w:sz w:val="28"/>
          <w:szCs w:val="28"/>
        </w:rPr>
        <w:t xml:space="preserve"> является основным документом, определяющим направленность и содержание тренировочного и воспитательного </w:t>
      </w:r>
      <w:r w:rsidRPr="00516C7E">
        <w:rPr>
          <w:rFonts w:ascii="Times New Roman" w:hAnsi="Times New Roman"/>
          <w:bCs/>
          <w:color w:val="000000"/>
          <w:sz w:val="28"/>
          <w:szCs w:val="28"/>
        </w:rPr>
        <w:t>процессов в</w:t>
      </w:r>
      <w:r w:rsidRPr="00516C7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1F5178">
        <w:rPr>
          <w:rFonts w:ascii="Times New Roman" w:hAnsi="Times New Roman"/>
          <w:sz w:val="28"/>
          <w:szCs w:val="28"/>
        </w:rPr>
        <w:t xml:space="preserve">МАОУ «Центр дополнительного образования «Олимп» МР </w:t>
      </w:r>
      <w:proofErr w:type="spellStart"/>
      <w:r w:rsidRPr="001F5178">
        <w:rPr>
          <w:rFonts w:ascii="Times New Roman" w:hAnsi="Times New Roman"/>
          <w:sz w:val="28"/>
          <w:szCs w:val="28"/>
        </w:rPr>
        <w:t>Буздякский</w:t>
      </w:r>
      <w:proofErr w:type="spellEnd"/>
      <w:r w:rsidRPr="001F5178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Республики Башкортостан» и составлена </w:t>
      </w:r>
      <w:proofErr w:type="gramStart"/>
      <w:r w:rsidRPr="00516C7E">
        <w:rPr>
          <w:rFonts w:ascii="Times New Roman" w:hAnsi="Times New Roman"/>
          <w:bCs/>
          <w:color w:val="000000"/>
          <w:sz w:val="28"/>
          <w:szCs w:val="28"/>
        </w:rPr>
        <w:t>на</w:t>
      </w:r>
      <w:proofErr w:type="gramEnd"/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 оснований:</w:t>
      </w:r>
    </w:p>
    <w:p w:rsidR="00ED2B25" w:rsidRPr="00516C7E" w:rsidRDefault="00ED2B25" w:rsidP="00ED2B25">
      <w:pPr>
        <w:spacing w:after="0" w:line="360" w:lineRule="auto"/>
        <w:ind w:firstLine="85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 1. Федерального закона «Об образовании в Российской Федерации» от 29.12.12 №273-ФЗ; </w:t>
      </w:r>
    </w:p>
    <w:p w:rsidR="00ED2B25" w:rsidRPr="00516C7E" w:rsidRDefault="00ED2B25" w:rsidP="00ED2B25">
      <w:pPr>
        <w:spacing w:after="0" w:line="360" w:lineRule="auto"/>
        <w:ind w:firstLine="85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6C7E">
        <w:rPr>
          <w:rFonts w:ascii="Times New Roman" w:hAnsi="Times New Roman"/>
          <w:bCs/>
          <w:color w:val="000000"/>
          <w:sz w:val="28"/>
          <w:szCs w:val="28"/>
        </w:rPr>
        <w:t>2. Федерального закона «О физической культуре и спорте в Российской Федерации» от 04.12.2007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16C7E">
        <w:rPr>
          <w:rFonts w:ascii="Times New Roman" w:hAnsi="Times New Roman"/>
          <w:bCs/>
          <w:color w:val="000000"/>
          <w:sz w:val="28"/>
          <w:szCs w:val="28"/>
        </w:rPr>
        <w:t>№ 329-ФЗ (ред. от 07.06.2013);</w:t>
      </w:r>
    </w:p>
    <w:p w:rsidR="00ED2B25" w:rsidRPr="00516C7E" w:rsidRDefault="00ED2B25" w:rsidP="00ED2B25">
      <w:pPr>
        <w:spacing w:after="0" w:line="360" w:lineRule="auto"/>
        <w:ind w:firstLine="85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3. Приказа </w:t>
      </w:r>
      <w:proofErr w:type="spellStart"/>
      <w:r w:rsidRPr="00516C7E">
        <w:rPr>
          <w:rFonts w:ascii="Times New Roman" w:hAnsi="Times New Roman"/>
          <w:bCs/>
          <w:color w:val="000000"/>
          <w:sz w:val="28"/>
          <w:szCs w:val="28"/>
        </w:rPr>
        <w:t>Минобрнауки</w:t>
      </w:r>
      <w:proofErr w:type="spellEnd"/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 РФ от 29.08.2013 № 1008 « 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D2B25" w:rsidRPr="00516C7E" w:rsidRDefault="00ED2B25" w:rsidP="00ED2B25">
      <w:pPr>
        <w:spacing w:after="0" w:line="360" w:lineRule="auto"/>
        <w:ind w:firstLine="85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4.  Приказа </w:t>
      </w:r>
      <w:proofErr w:type="spellStart"/>
      <w:r w:rsidRPr="00516C7E">
        <w:rPr>
          <w:rFonts w:ascii="Times New Roman" w:hAnsi="Times New Roman"/>
          <w:bCs/>
          <w:color w:val="000000"/>
          <w:sz w:val="28"/>
          <w:szCs w:val="28"/>
        </w:rPr>
        <w:t>Минспорта</w:t>
      </w:r>
      <w:proofErr w:type="spellEnd"/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 РФ от 27.12.2013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</w:t>
      </w:r>
    </w:p>
    <w:p w:rsidR="00ED2B25" w:rsidRPr="00516C7E" w:rsidRDefault="00ED2B25" w:rsidP="00ED2B25">
      <w:pPr>
        <w:spacing w:after="0" w:line="360" w:lineRule="auto"/>
        <w:ind w:firstLine="85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5. Приказа </w:t>
      </w:r>
      <w:proofErr w:type="spellStart"/>
      <w:r w:rsidRPr="00516C7E">
        <w:rPr>
          <w:rFonts w:ascii="Times New Roman" w:hAnsi="Times New Roman"/>
          <w:bCs/>
          <w:color w:val="000000"/>
          <w:sz w:val="28"/>
          <w:szCs w:val="28"/>
        </w:rPr>
        <w:t>Минздравсоцразвития</w:t>
      </w:r>
      <w:proofErr w:type="spellEnd"/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 РФ от 09.08.2010 № 613-н «Об утверждении порядка оказания медицинской помощи при провидении физкультурных и спортивных мероприятий»; </w:t>
      </w:r>
    </w:p>
    <w:p w:rsidR="00ED2B25" w:rsidRPr="00516C7E" w:rsidRDefault="00ED2B25" w:rsidP="00ED2B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</w:t>
      </w:r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6. Устава </w:t>
      </w:r>
      <w:r w:rsidRPr="001F5178">
        <w:rPr>
          <w:rFonts w:ascii="Times New Roman" w:hAnsi="Times New Roman"/>
          <w:sz w:val="28"/>
          <w:szCs w:val="28"/>
        </w:rPr>
        <w:t xml:space="preserve">МАОУ «Центр дополнительного образования «Олимп» МР </w:t>
      </w:r>
      <w:proofErr w:type="spellStart"/>
      <w:r w:rsidRPr="001F5178">
        <w:rPr>
          <w:rFonts w:ascii="Times New Roman" w:hAnsi="Times New Roman"/>
          <w:sz w:val="28"/>
          <w:szCs w:val="28"/>
        </w:rPr>
        <w:t>Буздякский</w:t>
      </w:r>
      <w:proofErr w:type="spellEnd"/>
      <w:r w:rsidRPr="001F5178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Республики Башкортостан»;</w:t>
      </w:r>
    </w:p>
    <w:p w:rsidR="00ED2B25" w:rsidRPr="00516C7E" w:rsidRDefault="00ED2B25" w:rsidP="00ED2B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</w:t>
      </w:r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7. Образовательной программы </w:t>
      </w:r>
      <w:r w:rsidRPr="001F5178">
        <w:rPr>
          <w:rFonts w:ascii="Times New Roman" w:hAnsi="Times New Roman"/>
          <w:sz w:val="28"/>
          <w:szCs w:val="28"/>
        </w:rPr>
        <w:t xml:space="preserve">МАОУ «Центр дополнительного образования «Олимп» МР </w:t>
      </w:r>
      <w:proofErr w:type="spellStart"/>
      <w:r w:rsidRPr="001F5178">
        <w:rPr>
          <w:rFonts w:ascii="Times New Roman" w:hAnsi="Times New Roman"/>
          <w:sz w:val="28"/>
          <w:szCs w:val="28"/>
        </w:rPr>
        <w:t>Буздякский</w:t>
      </w:r>
      <w:proofErr w:type="spellEnd"/>
      <w:r w:rsidRPr="001F5178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C7E">
        <w:rPr>
          <w:rFonts w:ascii="Times New Roman" w:hAnsi="Times New Roman"/>
          <w:bCs/>
          <w:color w:val="000000"/>
          <w:sz w:val="28"/>
          <w:szCs w:val="28"/>
        </w:rPr>
        <w:t>Республики Башкортостан».</w:t>
      </w:r>
    </w:p>
    <w:p w:rsidR="00ED2B25" w:rsidRPr="00516C7E" w:rsidRDefault="00ED2B25" w:rsidP="00ED2B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6C7E">
        <w:rPr>
          <w:rFonts w:ascii="Times New Roman" w:hAnsi="Times New Roman"/>
          <w:sz w:val="28"/>
          <w:szCs w:val="28"/>
        </w:rPr>
        <w:t xml:space="preserve">Отличительной особенностью программы является: </w:t>
      </w:r>
    </w:p>
    <w:p w:rsidR="00ED2B25" w:rsidRPr="00516C7E" w:rsidRDefault="00ED2B25" w:rsidP="00ED2B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6C7E">
        <w:rPr>
          <w:rFonts w:ascii="Times New Roman" w:hAnsi="Times New Roman"/>
          <w:sz w:val="28"/>
          <w:szCs w:val="28"/>
        </w:rPr>
        <w:t>- больший акцент направлен на  подго</w:t>
      </w:r>
      <w:r>
        <w:rPr>
          <w:rFonts w:ascii="Times New Roman" w:hAnsi="Times New Roman"/>
          <w:sz w:val="28"/>
          <w:szCs w:val="28"/>
        </w:rPr>
        <w:t>товку детей, в основном младшего</w:t>
      </w:r>
      <w:r w:rsidRPr="00516C7E">
        <w:rPr>
          <w:rFonts w:ascii="Times New Roman" w:hAnsi="Times New Roman"/>
          <w:sz w:val="28"/>
          <w:szCs w:val="28"/>
        </w:rPr>
        <w:t xml:space="preserve"> школьного возраста, начинающих с «нуля», </w:t>
      </w:r>
    </w:p>
    <w:p w:rsidR="00ED2B25" w:rsidRPr="00516C7E" w:rsidRDefault="00ED2B25" w:rsidP="00ED2B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6C7E">
        <w:rPr>
          <w:rFonts w:ascii="Times New Roman" w:hAnsi="Times New Roman"/>
          <w:sz w:val="28"/>
          <w:szCs w:val="28"/>
        </w:rPr>
        <w:t xml:space="preserve">- возможность заниматься данным видом спорта с любого возраста; </w:t>
      </w:r>
    </w:p>
    <w:p w:rsidR="00ED2B25" w:rsidRPr="00516C7E" w:rsidRDefault="00ED2B25" w:rsidP="00ED2B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6C7E">
        <w:rPr>
          <w:rFonts w:ascii="Times New Roman" w:hAnsi="Times New Roman"/>
          <w:sz w:val="28"/>
          <w:szCs w:val="28"/>
        </w:rPr>
        <w:t xml:space="preserve">- формирование разновозрастных групп в зависимости от уровня подготовки. Вид программы – </w:t>
      </w:r>
      <w:proofErr w:type="gramStart"/>
      <w:r w:rsidRPr="00516C7E">
        <w:rPr>
          <w:rFonts w:ascii="Times New Roman" w:hAnsi="Times New Roman"/>
          <w:sz w:val="28"/>
          <w:szCs w:val="28"/>
        </w:rPr>
        <w:t>модифицированная</w:t>
      </w:r>
      <w:proofErr w:type="gramEnd"/>
      <w:r w:rsidRPr="00516C7E">
        <w:rPr>
          <w:rFonts w:ascii="Times New Roman" w:hAnsi="Times New Roman"/>
          <w:sz w:val="28"/>
          <w:szCs w:val="28"/>
        </w:rPr>
        <w:t xml:space="preserve">. </w:t>
      </w:r>
    </w:p>
    <w:p w:rsidR="00ED2B25" w:rsidRDefault="00ED2B25" w:rsidP="00ED2B25"/>
    <w:p w:rsidR="00ED2B25" w:rsidRDefault="00ED2B25" w:rsidP="00235F8D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5F8D" w:rsidRPr="00235F8D" w:rsidRDefault="00235F8D" w:rsidP="00235F8D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Общеобразовательная, </w:t>
      </w:r>
      <w:proofErr w:type="spell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общеразвивающая</w:t>
      </w:r>
      <w:proofErr w:type="spell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программа "Будущий чемпион" (самбо) имеет  физкультурно-спортивную направленность.</w:t>
      </w:r>
    </w:p>
    <w:p w:rsidR="00235F8D" w:rsidRPr="00235F8D" w:rsidRDefault="00C927A4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235F8D"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 самбо, как один из видов спортивных единоборств позволяют приобщить детей к занятиям спортом, в полной мере обеспечивают: укрепление здоровья и всестороннее гармоничное развитие юных спортсменов, их физической подготовленности, формирование жизненно-важных  двигательных умений и навыков, составляющих основу техники и тактики борьбы, а также необходимых в быту, трудовой и обороной деятельности. </w:t>
      </w:r>
      <w:r w:rsidR="00235F8D" w:rsidRPr="0023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35F8D" w:rsidRPr="00235F8D" w:rsidRDefault="00C927A4" w:rsidP="00C927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235F8D"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 программы</w:t>
      </w:r>
      <w:r w:rsidR="00235F8D" w:rsidRPr="00235F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235F8D"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том, что в ней чётко прописаны требования к обучающимся по каждому году обучения от момента начала занятий до окончания обучения, и представляет целостный курс обучения борьбе самбо в условиях общеобразовательной школы.</w:t>
      </w:r>
      <w:r w:rsidR="00235F8D" w:rsidRPr="0023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35F8D"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способствует повышению эффективности воспитательной деятельности в системе образования, физической культуры и спорта, способствует совершенствованию и эффективной реализации воспитательного компонента федеральных государственных образовательных стандартов, развивает формы включения детей в физкультурно-спортивную, игровую деятельность.</w:t>
      </w:r>
    </w:p>
    <w:p w:rsidR="00235F8D" w:rsidRPr="00235F8D" w:rsidRDefault="00C927A4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235F8D"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235F8D"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 в том, что </w:t>
      </w:r>
      <w:r w:rsidR="00235F8D"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даёт возможность помочь наиболее полно раскрыть способности каждого отдельно взятого ребёнка. Она способствует сохранению физического и психического здоровья учащегося, успешности, адаптации в обществе; формированию устойчивой привычки к систематическим занятиям; выявлению перспективных детей и подростков для дальнейшего прохождения  обучения  в специализированных спортивных школах.</w:t>
      </w:r>
    </w:p>
    <w:p w:rsidR="00235F8D" w:rsidRPr="00235F8D" w:rsidRDefault="00C927A4" w:rsidP="00C927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235F8D"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целесообразность</w:t>
      </w:r>
      <w:r w:rsidR="00235F8D"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 процессе учебно-тренировочных занятий дети не только разучивают новый материал, но и закрепляют пройденный ранее. Также большое внимание уделяется повышению общей и специальной работоспособности. Тренировочные занятия целиком посвящаются эффективности выполнения ранее изученных движений и повышению работоспособности.</w:t>
      </w:r>
    </w:p>
    <w:p w:rsidR="00235F8D" w:rsidRPr="00235F8D" w:rsidRDefault="00C927A4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="00235F8D"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два года и  направлена не только на получение детьми образовательных знаний, умений и навыков по борьбе самбо, а обеспечивает организацию содержательного досуга, удовлетворение потребности детей в активных формах познавательной деятельности и двигательной активности.</w:t>
      </w:r>
    </w:p>
    <w:p w:rsidR="00235F8D" w:rsidRPr="00235F8D" w:rsidRDefault="00C927A4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235F8D"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образовательной программы: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Разностороннее физическое развитие, укрепление здоровья, воспитание гармоничной, социально-активной личности по средствам  обучения борьбе самбо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</w:t>
      </w:r>
    </w:p>
    <w:p w:rsidR="00235F8D" w:rsidRDefault="00235F8D" w:rsidP="00235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F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235F8D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 основам спортивного мастерства в избранном виде спорта.</w:t>
      </w:r>
    </w:p>
    <w:p w:rsidR="00ED2B25" w:rsidRPr="00235F8D" w:rsidRDefault="00ED2B25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научить техническим приёмам, тактическим действиям и правилам борьбы;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 приёмам  и методам контроля физической нагрузки на занятиях;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навыки регулирования психического состояния.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развить двигательные способности;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развить представления о мире спорта;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 волю, выносливость, смелость, дисциплинированность;  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right="518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социальную активность и ответственность.</w:t>
      </w:r>
      <w:r w:rsidRPr="00235F8D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right="518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развить физическое и нравственное развитие детей и подростков,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нравственные и волевые качества;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чувство "партнёрского плеча", дисциплинированность, взаимопомощь;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привычку к самостоятельным занятиям  спортом в свободное время;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потребность ведения здорового образа жизни.</w:t>
      </w:r>
    </w:p>
    <w:p w:rsidR="00235F8D" w:rsidRPr="00235F8D" w:rsidRDefault="00C927A4" w:rsidP="00235F8D">
      <w:pPr>
        <w:shd w:val="clear" w:color="auto" w:fill="FFFFFF"/>
        <w:spacing w:after="0" w:line="240" w:lineRule="auto"/>
        <w:ind w:right="51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35F8D"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патриотическому воспитанию подрастающего поколения.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программы</w:t>
      </w:r>
    </w:p>
    <w:p w:rsidR="00235F8D" w:rsidRPr="00235F8D" w:rsidRDefault="00235F8D" w:rsidP="00235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ориентирована на детей 8-9  лет без специальной подготовки, дети должны иметь допуск врача к занятиям в спортивном кружке</w:t>
      </w:r>
      <w:r w:rsidR="00C927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="00C927A4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2  года обучения.</w:t>
      </w:r>
    </w:p>
    <w:p w:rsidR="00235F8D" w:rsidRPr="00235F8D" w:rsidRDefault="00235F8D" w:rsidP="00235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Наполняемость групп:</w:t>
      </w:r>
    </w:p>
    <w:p w:rsidR="00235F8D" w:rsidRPr="00235F8D" w:rsidRDefault="00A92206" w:rsidP="00235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 обучения – 80</w:t>
      </w:r>
      <w:r w:rsidR="00235F8D"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</w:p>
    <w:p w:rsidR="00235F8D" w:rsidRPr="00235F8D" w:rsidRDefault="00235F8D" w:rsidP="00235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год</w:t>
      </w:r>
      <w:r w:rsidR="00A9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обучения – 80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</w:p>
    <w:p w:rsidR="00235F8D" w:rsidRPr="00235F8D" w:rsidRDefault="00235F8D" w:rsidP="00235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</w:t>
      </w:r>
    </w:p>
    <w:p w:rsidR="00235F8D" w:rsidRPr="00235F8D" w:rsidRDefault="00235F8D" w:rsidP="00235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групповые. Проводятся:</w:t>
      </w:r>
    </w:p>
    <w:p w:rsidR="00235F8D" w:rsidRPr="00235F8D" w:rsidRDefault="00A92206" w:rsidP="00235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</w:t>
      </w:r>
      <w:r w:rsidR="00235F8D" w:rsidRPr="00235F8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235F8D"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 на 1 и 2-ом годах обучения (108 часов в год).</w:t>
      </w:r>
    </w:p>
    <w:p w:rsidR="00235F8D" w:rsidRPr="00235F8D" w:rsidRDefault="00235F8D" w:rsidP="00235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занятий:</w:t>
      </w:r>
    </w:p>
    <w:p w:rsidR="00235F8D" w:rsidRPr="00235F8D" w:rsidRDefault="00235F8D" w:rsidP="00235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-теоретическое</w:t>
      </w:r>
    </w:p>
    <w:p w:rsidR="00235F8D" w:rsidRPr="00235F8D" w:rsidRDefault="00235F8D" w:rsidP="00235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                                                                               </w:t>
      </w:r>
      <w:r w:rsidR="00C9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     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соревнование</w:t>
      </w:r>
    </w:p>
    <w:p w:rsidR="00235F8D" w:rsidRPr="00235F8D" w:rsidRDefault="00235F8D" w:rsidP="00235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деятельности учащихся на занятиях:</w:t>
      </w:r>
    </w:p>
    <w:p w:rsidR="00235F8D" w:rsidRPr="00235F8D" w:rsidRDefault="00235F8D" w:rsidP="00235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групповая</w:t>
      </w:r>
    </w:p>
    <w:p w:rsidR="00235F8D" w:rsidRPr="00235F8D" w:rsidRDefault="00235F8D" w:rsidP="00235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индивидуально-групповая</w:t>
      </w:r>
    </w:p>
    <w:p w:rsidR="00235F8D" w:rsidRPr="00235F8D" w:rsidRDefault="00235F8D" w:rsidP="00235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обучения:</w:t>
      </w:r>
    </w:p>
    <w:p w:rsidR="00235F8D" w:rsidRPr="00235F8D" w:rsidRDefault="00235F8D" w:rsidP="00235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</w:t>
      </w:r>
      <w:proofErr w:type="gram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(рассказ, объяснение);</w:t>
      </w:r>
    </w:p>
    <w:p w:rsidR="00235F8D" w:rsidRPr="00235F8D" w:rsidRDefault="00235F8D" w:rsidP="00235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</w:t>
      </w:r>
      <w:proofErr w:type="gram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(показ приемов);</w:t>
      </w:r>
    </w:p>
    <w:p w:rsidR="00235F8D" w:rsidRPr="00235F8D" w:rsidRDefault="00235F8D" w:rsidP="00235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</w:t>
      </w:r>
      <w:proofErr w:type="gram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(тренировка, самостоятельная работа)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60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занятий по программе </w:t>
      </w:r>
      <w:proofErr w:type="gram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обучающиеся</w:t>
      </w:r>
      <w:proofErr w:type="gram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                                    </w:t>
      </w:r>
    </w:p>
    <w:p w:rsidR="00235F8D" w:rsidRPr="00235F8D" w:rsidRDefault="00235F8D" w:rsidP="00235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будут знать правила проведения соревнований по самбо;                              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приобретут знания об истории возникновения самбо;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разовьют выносливость, координацию движений;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разовьют силу;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приобретут навыки борьбы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изучат простейшие акробатические элементы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изучат технику безопасного падения, приёмы </w:t>
      </w:r>
      <w:proofErr w:type="spell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овладеют правилами поведения в экстремальных ситуациях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будут владеть нормами спортивной этики и морали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приобретут чувство коллективизма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дисциплинированность, ответственность, честность станут нормой для юного спортсмена</w:t>
      </w:r>
    </w:p>
    <w:p w:rsidR="00235F8D" w:rsidRPr="00235F8D" w:rsidRDefault="00235F8D" w:rsidP="00235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 реализации программы:</w:t>
      </w:r>
    </w:p>
    <w:p w:rsidR="00235F8D" w:rsidRPr="00235F8D" w:rsidRDefault="00235F8D" w:rsidP="00235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соревнование</w:t>
      </w:r>
    </w:p>
    <w:p w:rsidR="00235F8D" w:rsidRPr="00235F8D" w:rsidRDefault="00235F8D" w:rsidP="00235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сдача контрольных нормативов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right="78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год обучения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235F8D" w:rsidRPr="00235F8D" w:rsidRDefault="00235F8D" w:rsidP="00235F8D">
      <w:pPr>
        <w:numPr>
          <w:ilvl w:val="0"/>
          <w:numId w:val="2"/>
        </w:numPr>
        <w:shd w:val="clear" w:color="auto" w:fill="FFFFFF"/>
        <w:spacing w:after="0" w:line="240" w:lineRule="auto"/>
        <w:ind w:right="14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историей самбо.</w:t>
      </w:r>
    </w:p>
    <w:p w:rsidR="00235F8D" w:rsidRPr="00235F8D" w:rsidRDefault="00235F8D" w:rsidP="00235F8D">
      <w:pPr>
        <w:numPr>
          <w:ilvl w:val="0"/>
          <w:numId w:val="2"/>
        </w:numPr>
        <w:shd w:val="clear" w:color="auto" w:fill="FFFFFF"/>
        <w:spacing w:after="0" w:line="240" w:lineRule="auto"/>
        <w:ind w:right="14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Привить интерес к регулярным занятиям физкультурой и спортом.</w:t>
      </w:r>
    </w:p>
    <w:p w:rsidR="00235F8D" w:rsidRPr="00235F8D" w:rsidRDefault="00235F8D" w:rsidP="00235F8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с правилами безопасности при проведении тренировок и привить необходимые на занятиях гигиенические навыки.</w:t>
      </w:r>
    </w:p>
    <w:p w:rsidR="00235F8D" w:rsidRPr="00235F8D" w:rsidRDefault="00235F8D" w:rsidP="00235F8D">
      <w:pPr>
        <w:numPr>
          <w:ilvl w:val="0"/>
          <w:numId w:val="2"/>
        </w:numPr>
        <w:shd w:val="clear" w:color="auto" w:fill="FFFFFF"/>
        <w:spacing w:after="0" w:line="240" w:lineRule="auto"/>
        <w:ind w:left="36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простейшие двигательные навыки.</w:t>
      </w:r>
    </w:p>
    <w:p w:rsidR="00235F8D" w:rsidRPr="00235F8D" w:rsidRDefault="00235F8D" w:rsidP="00235F8D">
      <w:pPr>
        <w:numPr>
          <w:ilvl w:val="0"/>
          <w:numId w:val="2"/>
        </w:num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Обучить основам техники борьбы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716"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результаты: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будут знать: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 основные термины, используемые в самбо;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значение тактической подготовки борьбы;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уметь: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-выполнять простейшие приёмы </w:t>
      </w:r>
      <w:proofErr w:type="spell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-выполнять простейшие броски и приёмы борьбы в партере.</w:t>
      </w:r>
    </w:p>
    <w:p w:rsidR="00235F8D" w:rsidRPr="00235F8D" w:rsidRDefault="00235F8D" w:rsidP="00C927A4">
      <w:pPr>
        <w:shd w:val="clear" w:color="auto" w:fill="FFFFFF"/>
        <w:spacing w:after="0" w:line="240" w:lineRule="auto"/>
        <w:ind w:right="178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Учебно-тематический план</w:t>
      </w:r>
    </w:p>
    <w:tbl>
      <w:tblPr>
        <w:tblW w:w="967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4"/>
        <w:gridCol w:w="5521"/>
        <w:gridCol w:w="1505"/>
        <w:gridCol w:w="1909"/>
      </w:tblGrid>
      <w:tr w:rsidR="00C73739" w:rsidRPr="00235F8D" w:rsidTr="00C73739">
        <w:trPr>
          <w:trHeight w:val="300"/>
        </w:trPr>
        <w:tc>
          <w:tcPr>
            <w:tcW w:w="7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ind w:right="58" w:hanging="4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п\</w:t>
            </w:r>
            <w:proofErr w:type="gramStart"/>
            <w:r w:rsidRPr="00235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5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ind w:left="249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Темы занятий</w:t>
            </w:r>
          </w:p>
        </w:tc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3739" w:rsidRPr="00235F8D" w:rsidRDefault="00C73739" w:rsidP="00C73739">
            <w:pPr>
              <w:spacing w:after="0" w:line="240" w:lineRule="auto"/>
              <w:ind w:right="-31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 часов</w:t>
            </w:r>
          </w:p>
        </w:tc>
      </w:tr>
      <w:tr w:rsidR="00C73739" w:rsidRPr="00235F8D" w:rsidTr="00C7373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3739" w:rsidRPr="00235F8D" w:rsidRDefault="00C73739" w:rsidP="00235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3739" w:rsidRPr="00235F8D" w:rsidRDefault="00C73739" w:rsidP="00235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ind w:left="33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Теория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ind w:left="100" w:firstLine="1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</w:t>
            </w:r>
          </w:p>
        </w:tc>
      </w:tr>
      <w:tr w:rsidR="00C73739" w:rsidRPr="00235F8D" w:rsidTr="00C73739">
        <w:trPr>
          <w:trHeight w:val="40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ind w:hanging="4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Вводные занятия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A92206" w:rsidP="00235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C73739" w:rsidRPr="00235F8D" w:rsidTr="00C73739">
        <w:trPr>
          <w:trHeight w:val="48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ind w:hanging="4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Простейшие акробатические элементы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A92206" w:rsidP="00235F8D">
            <w:pPr>
              <w:spacing w:after="0" w:line="240" w:lineRule="auto"/>
              <w:ind w:left="100" w:firstLine="1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73739" w:rsidRPr="00235F8D" w:rsidTr="00C73739">
        <w:trPr>
          <w:trHeight w:val="50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ind w:hanging="4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Техника </w:t>
            </w:r>
            <w:proofErr w:type="spellStart"/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самостраховки</w:t>
            </w:r>
            <w:proofErr w:type="spellEnd"/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A92206" w:rsidP="00235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A92206" w:rsidP="00235F8D">
            <w:pPr>
              <w:spacing w:after="0" w:line="240" w:lineRule="auto"/>
              <w:ind w:left="100" w:firstLine="1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C73739" w:rsidRPr="00235F8D" w:rsidTr="00C73739">
        <w:trPr>
          <w:trHeight w:val="48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ind w:hanging="4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борьбы в стойке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A92206" w:rsidP="00235F8D">
            <w:pPr>
              <w:spacing w:after="0" w:line="240" w:lineRule="auto"/>
              <w:ind w:left="100" w:firstLine="1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73739" w:rsidRPr="00235F8D" w:rsidTr="00C73739">
        <w:trPr>
          <w:trHeight w:val="50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ind w:hanging="4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борьбы лёжа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A92206" w:rsidP="00235F8D">
            <w:pPr>
              <w:spacing w:after="0" w:line="240" w:lineRule="auto"/>
              <w:ind w:left="100" w:firstLine="1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73739" w:rsidRPr="00235F8D" w:rsidTr="00C73739">
        <w:trPr>
          <w:trHeight w:val="58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ind w:hanging="4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Простейшие способы самозащиты от захватов и обхватов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A92206" w:rsidP="00235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A92206" w:rsidP="00235F8D">
            <w:pPr>
              <w:spacing w:after="0" w:line="240" w:lineRule="auto"/>
              <w:ind w:left="100" w:firstLine="1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73739" w:rsidRPr="00235F8D" w:rsidTr="00C73739">
        <w:trPr>
          <w:trHeight w:val="50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ind w:hanging="4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спортивные игры, эстафеты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A92206" w:rsidP="00235F8D">
            <w:pPr>
              <w:spacing w:after="0" w:line="240" w:lineRule="auto"/>
              <w:ind w:left="100" w:firstLine="1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C73739" w:rsidRPr="00235F8D" w:rsidTr="00C73739">
        <w:trPr>
          <w:trHeight w:val="50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ind w:hanging="4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C73739" w:rsidRPr="00235F8D" w:rsidTr="00C73739">
        <w:trPr>
          <w:trHeight w:val="50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A92206" w:rsidP="00235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A92206" w:rsidP="00235F8D">
            <w:pPr>
              <w:spacing w:after="0" w:line="240" w:lineRule="auto"/>
              <w:ind w:left="100" w:firstLine="1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C73739" w:rsidRPr="00235F8D" w:rsidTr="00C73739">
        <w:trPr>
          <w:trHeight w:val="50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C73739" w:rsidP="00235F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3739" w:rsidRPr="00235F8D" w:rsidRDefault="00A92206" w:rsidP="00235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</w:tbl>
    <w:p w:rsidR="00A92206" w:rsidRDefault="00A92206" w:rsidP="00235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5F8D" w:rsidRPr="00235F8D" w:rsidRDefault="00235F8D" w:rsidP="00235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:rsidR="00235F8D" w:rsidRPr="00235F8D" w:rsidRDefault="00235F8D" w:rsidP="00235F8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Вводное занятие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right="844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и развитие самбо в России, правила безопасности при проведении тренировок, гигиенические требования, доведение плана на год. Техника безопасности на занятиях. Соблюдение формы одежды. Тест по технике безопасности.</w:t>
      </w: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right="844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Беседы по патриотическому воспитанию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35F8D" w:rsidRPr="00235F8D" w:rsidRDefault="00235F8D" w:rsidP="00235F8D">
      <w:pPr>
        <w:numPr>
          <w:ilvl w:val="0"/>
          <w:numId w:val="5"/>
        </w:numPr>
        <w:shd w:val="clear" w:color="auto" w:fill="FFFFFF"/>
        <w:spacing w:after="0" w:line="240" w:lineRule="auto"/>
        <w:ind w:right="844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Выдающиеся спортсмены России</w:t>
      </w:r>
    </w:p>
    <w:p w:rsidR="00235F8D" w:rsidRPr="00235F8D" w:rsidRDefault="00235F8D" w:rsidP="00235F8D">
      <w:pPr>
        <w:numPr>
          <w:ilvl w:val="0"/>
          <w:numId w:val="5"/>
        </w:numPr>
        <w:shd w:val="clear" w:color="auto" w:fill="FFFFFF"/>
        <w:spacing w:after="0" w:line="240" w:lineRule="auto"/>
        <w:ind w:right="844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Успехи российских борцов на международной арене</w:t>
      </w:r>
    </w:p>
    <w:p w:rsidR="00235F8D" w:rsidRPr="00235F8D" w:rsidRDefault="00235F8D" w:rsidP="00235F8D">
      <w:pPr>
        <w:numPr>
          <w:ilvl w:val="0"/>
          <w:numId w:val="5"/>
        </w:numPr>
        <w:shd w:val="clear" w:color="auto" w:fill="FFFFFF"/>
        <w:spacing w:after="0" w:line="240" w:lineRule="auto"/>
        <w:ind w:right="844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Устремлённость к спортивным достижениям во имя Родины.</w:t>
      </w:r>
    </w:p>
    <w:p w:rsidR="00235F8D" w:rsidRPr="00235F8D" w:rsidRDefault="00235F8D" w:rsidP="00235F8D">
      <w:pPr>
        <w:numPr>
          <w:ilvl w:val="0"/>
          <w:numId w:val="5"/>
        </w:numPr>
        <w:shd w:val="clear" w:color="auto" w:fill="FFFFFF"/>
        <w:spacing w:after="0" w:line="240" w:lineRule="auto"/>
        <w:ind w:right="844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– великая спортивная держава.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2: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Простейшие акробатические элементы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Знакомство с простейшими акробатическими элементами: кувырок вперёд, кувырок назад,  кувырок через плечо, кувырок через препятствие в длину и в высоту, кульбит, колесо, ходьба на руках.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акробатических элементов: кувырки, подстраховка.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3: Техника </w:t>
      </w:r>
      <w:proofErr w:type="spellStart"/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самостраховки</w:t>
      </w:r>
      <w:proofErr w:type="spellEnd"/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техники </w:t>
      </w:r>
      <w:proofErr w:type="spell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Падение вперёд. Падение назад. Падение вперёд, падение назад и на бок через партнёра, стоящего на коленях и предплечьях. Падение вперёд, падение назад и на бок через партнёра, стоящего на и четвереньках. Падение на спину и на бок, кувырком вперёд, держась за руку партнёра. Перекат через плечо.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Отработка приёмов </w:t>
      </w:r>
      <w:proofErr w:type="spell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Выполнение падений и перекатов. Работа в спарринге.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right="422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4: Техника борьбы в стойке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right="422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</w:t>
      </w: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техники борьбы в стойке. Захваты. Выведение из равновесия. Передвижения. Броски: задняя подножка, передняя подножка, подсечка, задняя подножка с захватом ноги снаружи, бросок через бедро.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right="422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техники борьбы в стойке. Выполнение бросков и захватов. Отработка навыка выведения противника из равновесия.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5: Техника борьбы лёжа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</w:t>
      </w: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техники борьбы лёжа. Перевороты. Удержания. Болевые приёмы: Рычаг локтя через бедро от удержания сбоку, рычаг локтя с захватом руки между ногами, узел ногой от удержания сбоку, ущемление ахиллесова сухожилия.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техники борьбы лёжа, работа  в парах на удержание.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6: Простейшие способы самозащиты от захватов и обхватов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Простейшие способы защиты от захватов и обхватов. Изучение болевых точек.  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способов защиты от захватов и обхватов. Освобождение от захватов за руки, за одежду. Освобождение от обхватов туловища спереди и сзади. Расслабляющие удары в болевые точки.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Зачётные упражнения.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right="844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 7: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спортивные игры, эстафеты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right="844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Подвижные спортивные игры, эстафеты. Футбол. Баскетбол. Эстафеты с применением баскетбольного, набивного мячей, с элементами акробатики.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right="844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8: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Итоговое занятие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right="844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года. Обсуждение результатов: удачи и неудачи.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год обучения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35F8D" w:rsidRPr="00235F8D" w:rsidRDefault="00235F8D" w:rsidP="00235F8D">
      <w:pPr>
        <w:numPr>
          <w:ilvl w:val="0"/>
          <w:numId w:val="6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навыков естественных и специальных видов движений при обучении борьбе самбо.</w:t>
      </w:r>
    </w:p>
    <w:p w:rsidR="00235F8D" w:rsidRPr="00235F8D" w:rsidRDefault="00235F8D" w:rsidP="00235F8D">
      <w:pPr>
        <w:numPr>
          <w:ilvl w:val="0"/>
          <w:numId w:val="6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контрольных нормативов по общей и специальной физической подготовке.</w:t>
      </w:r>
    </w:p>
    <w:p w:rsidR="00235F8D" w:rsidRPr="00235F8D" w:rsidRDefault="00235F8D" w:rsidP="00235F8D">
      <w:pPr>
        <w:numPr>
          <w:ilvl w:val="0"/>
          <w:numId w:val="6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историей отечественной школы единоборств, правилами проведения соревнований по борьбе самбо, основами тактики борьбы.</w:t>
      </w:r>
    </w:p>
    <w:p w:rsidR="00235F8D" w:rsidRPr="00235F8D" w:rsidRDefault="00235F8D" w:rsidP="00235F8D">
      <w:pPr>
        <w:numPr>
          <w:ilvl w:val="0"/>
          <w:numId w:val="6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участие в соревнованиях по борьбе самбо.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 результаты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 будут знать:</w:t>
      </w:r>
    </w:p>
    <w:p w:rsidR="00235F8D" w:rsidRPr="00235F8D" w:rsidRDefault="00235F8D" w:rsidP="00235F8D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уровни контрольных нормативов</w:t>
      </w:r>
    </w:p>
    <w:p w:rsidR="00235F8D" w:rsidRPr="00235F8D" w:rsidRDefault="00235F8D" w:rsidP="00235F8D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технику выполнения бросков, захватов</w:t>
      </w:r>
    </w:p>
    <w:p w:rsidR="00235F8D" w:rsidRPr="00235F8D" w:rsidRDefault="00235F8D" w:rsidP="00235F8D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проведения соревнований по самбо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будут уметь: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приёмы борьбы самбо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применять приёмы </w:t>
      </w:r>
      <w:proofErr w:type="spell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</w:p>
    <w:p w:rsidR="00235F8D" w:rsidRPr="00235F8D" w:rsidRDefault="00235F8D" w:rsidP="00235F8D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проявлять</w:t>
      </w: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себя, как организаторы и судьи соревнований.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786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</w:t>
      </w:r>
    </w:p>
    <w:tbl>
      <w:tblPr>
        <w:tblW w:w="982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5"/>
        <w:gridCol w:w="6263"/>
        <w:gridCol w:w="1417"/>
        <w:gridCol w:w="1276"/>
      </w:tblGrid>
      <w:tr w:rsidR="00235F8D" w:rsidRPr="00235F8D" w:rsidTr="00C73739">
        <w:trPr>
          <w:trHeight w:val="34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ind w:left="144" w:right="168" w:firstLine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5F8D" w:rsidRPr="00235F8D" w:rsidRDefault="00235F8D" w:rsidP="00235F8D">
            <w:pPr>
              <w:spacing w:after="0" w:line="240" w:lineRule="auto"/>
              <w:ind w:left="207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235F8D" w:rsidRPr="00235F8D" w:rsidTr="00C73739">
        <w:trPr>
          <w:trHeight w:val="44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5F8D" w:rsidRPr="00235F8D" w:rsidRDefault="00235F8D" w:rsidP="00235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5F8D" w:rsidRPr="00235F8D" w:rsidRDefault="00235F8D" w:rsidP="00235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:rsidR="00235F8D" w:rsidRPr="00235F8D" w:rsidTr="00C73739">
        <w:trPr>
          <w:trHeight w:val="58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ind w:left="22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Вводные занятия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ind w:left="84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35F8D" w:rsidRPr="00235F8D" w:rsidTr="00C73739">
        <w:trPr>
          <w:trHeight w:val="50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ind w:left="20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ind w:right="26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Техника </w:t>
            </w:r>
            <w:proofErr w:type="spellStart"/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самостраховки</w:t>
            </w:r>
            <w:proofErr w:type="spellEnd"/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простейшие акробатические элементы.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ind w:left="86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597F56" w:rsidP="00235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35F8D" w:rsidRPr="00235F8D" w:rsidTr="00C73739">
        <w:trPr>
          <w:trHeight w:val="50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ind w:left="2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тактики спортивного самбо.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597F56" w:rsidP="00235F8D">
            <w:pPr>
              <w:spacing w:after="0" w:line="240" w:lineRule="auto"/>
              <w:ind w:left="874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35F8D" w:rsidRPr="00235F8D" w:rsidTr="00C73739">
        <w:trPr>
          <w:trHeight w:val="40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ind w:left="2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борьбы в стойке.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ind w:left="87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597F56" w:rsidP="00235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235F8D" w:rsidRPr="00235F8D" w:rsidTr="00C73739">
        <w:trPr>
          <w:trHeight w:val="40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ind w:left="22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борьбы лежа.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597F56" w:rsidP="00235F8D">
            <w:pPr>
              <w:spacing w:after="0" w:line="240" w:lineRule="auto"/>
              <w:ind w:left="878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597F56" w:rsidP="00235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235F8D" w:rsidRPr="00235F8D" w:rsidTr="00C73739">
        <w:trPr>
          <w:trHeight w:val="8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ind w:left="21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ind w:right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положения правил проведения соревнований по борьбе самбо.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597F56" w:rsidP="00235F8D">
            <w:pPr>
              <w:spacing w:after="0" w:line="240" w:lineRule="auto"/>
              <w:ind w:left="878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235F8D" w:rsidRPr="00235F8D" w:rsidTr="00C73739">
        <w:trPr>
          <w:trHeight w:val="5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ind w:left="22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Освобождение от удушений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ind w:left="89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597F56" w:rsidP="00235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35F8D" w:rsidRPr="00235F8D" w:rsidTr="00C73739">
        <w:trPr>
          <w:trHeight w:val="5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ind w:left="19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от захватов и обхватов</w:t>
            </w:r>
          </w:p>
          <w:p w:rsidR="00235F8D" w:rsidRPr="00235F8D" w:rsidRDefault="00235F8D" w:rsidP="00235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ind w:left="89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597F56" w:rsidP="00235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35F8D" w:rsidRPr="00235F8D" w:rsidTr="00C73739">
        <w:trPr>
          <w:trHeight w:val="54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ind w:left="20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6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 спортивные игры</w:t>
            </w:r>
          </w:p>
          <w:p w:rsidR="00235F8D" w:rsidRPr="00235F8D" w:rsidRDefault="00235F8D" w:rsidP="00235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597F56" w:rsidP="00235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35F8D" w:rsidRPr="00235F8D" w:rsidTr="00C73739">
        <w:trPr>
          <w:trHeight w:val="54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ind w:left="20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ind w:left="89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35F8D" w:rsidRPr="00235F8D" w:rsidTr="00C73739">
        <w:trPr>
          <w:trHeight w:val="54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732B3B" w:rsidP="00235F8D">
            <w:pPr>
              <w:spacing w:after="0" w:line="240" w:lineRule="auto"/>
              <w:ind w:left="892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597F56" w:rsidP="00235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235F8D" w:rsidRPr="00235F8D" w:rsidTr="00C73739">
        <w:trPr>
          <w:trHeight w:val="54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235F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5F8D" w:rsidRPr="00235F8D" w:rsidRDefault="00235F8D" w:rsidP="00732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часов:</w:t>
            </w:r>
            <w:r w:rsidR="00732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</w:tbl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right="42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Вводное занятие: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травматизма. План работы на год. Беседа по технике безопасности и гигиеническим требованиям во время тренировок.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18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Беседы по патриотическому воспитанию</w:t>
      </w: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35F8D" w:rsidRPr="00235F8D" w:rsidRDefault="00235F8D" w:rsidP="00235F8D">
      <w:pPr>
        <w:numPr>
          <w:ilvl w:val="0"/>
          <w:numId w:val="9"/>
        </w:numPr>
        <w:shd w:val="clear" w:color="auto" w:fill="FFFFFF"/>
        <w:spacing w:after="0" w:line="240" w:lineRule="auto"/>
        <w:ind w:left="378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российских спортсменов на Олимпиадах.</w:t>
      </w:r>
    </w:p>
    <w:p w:rsidR="00235F8D" w:rsidRPr="00235F8D" w:rsidRDefault="00235F8D" w:rsidP="00235F8D">
      <w:pPr>
        <w:numPr>
          <w:ilvl w:val="0"/>
          <w:numId w:val="9"/>
        </w:numPr>
        <w:shd w:val="clear" w:color="auto" w:fill="FFFFFF"/>
        <w:spacing w:after="0" w:line="240" w:lineRule="auto"/>
        <w:ind w:left="378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Олимпиада в Сочи – триумф России.</w:t>
      </w:r>
    </w:p>
    <w:p w:rsidR="00235F8D" w:rsidRPr="00235F8D" w:rsidRDefault="00235F8D" w:rsidP="00235F8D">
      <w:pPr>
        <w:numPr>
          <w:ilvl w:val="0"/>
          <w:numId w:val="9"/>
        </w:numPr>
        <w:shd w:val="clear" w:color="auto" w:fill="FFFFFF"/>
        <w:spacing w:after="0" w:line="240" w:lineRule="auto"/>
        <w:ind w:left="378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Гимн, флаг  России  для страны и для спортсмена.</w:t>
      </w:r>
    </w:p>
    <w:p w:rsidR="00235F8D" w:rsidRPr="00235F8D" w:rsidRDefault="00235F8D" w:rsidP="00235F8D">
      <w:pPr>
        <w:numPr>
          <w:ilvl w:val="0"/>
          <w:numId w:val="9"/>
        </w:numPr>
        <w:shd w:val="clear" w:color="auto" w:fill="FFFFFF"/>
        <w:spacing w:after="0" w:line="240" w:lineRule="auto"/>
        <w:ind w:left="378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службе в армии.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2: Техника </w:t>
      </w:r>
      <w:proofErr w:type="spellStart"/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самостраховки</w:t>
      </w:r>
      <w:proofErr w:type="spellEnd"/>
    </w:p>
    <w:p w:rsidR="00235F8D" w:rsidRPr="00235F8D" w:rsidRDefault="00235F8D" w:rsidP="00235F8D">
      <w:pPr>
        <w:shd w:val="clear" w:color="auto" w:fill="FFFFFF"/>
        <w:spacing w:after="0" w:line="240" w:lineRule="auto"/>
        <w:ind w:lef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Техника </w:t>
      </w:r>
      <w:proofErr w:type="spell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простейшие акробатические приёмы. (Содержание тем идентично темам первого года обучения)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Выполнение кувырков, техническая отработка подстраховки и </w:t>
      </w:r>
      <w:proofErr w:type="spell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3: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Тактика спортивного самбо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Основы тактики спортивного самбо. Разведка. Оценка обстановки. Принятие решения. Реализация решения.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4: Техника борьбы в стойке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борьбы в стойке. Дистанция. Захваты. Стойки и передвижения. Подготовка бросков. Боковая подножка. Передняя подножка с захватом разноимённой и одноимённой ноги. Выведение из равновесия рывком, скручиванием. Подсечки: передняя боковая, задняя. Бросок через спину с захватом рукава и куртки соперника.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Соблюдение дистанции в стойке и при передвижении. Отработка бросков и подсечек.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5: Техника борьбы лёжа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борьбы лёжа. Переворачивания. Удержания. Болевые приёмы: узел руки поперёк, рычаг локтя при помощи ноги сверху, рычаг колена, ущемление икроножной мышцы голенью.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спарринг</w:t>
      </w:r>
      <w:proofErr w:type="gram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лёжа, отработка болевых приёмов. Соблюдение техники безопасности при выполнении приёмов.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18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6: Правила проведения соревнований по самбо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18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положения правил проведения соревнований по борьбе самбо. Возрастные группы и весовые категории. Продолжительность схватки. Одежда участников. Результат схватки. Оценка технических действий.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 7: Техника освобождения от удушения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Приёмы освобождения от удушений. Предварительный расслабляющий удар - условие освобождения от удушения. Освобождения от удушения: сбиванием рук, загибом руки противника, броском через себя и через спину.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отработка приёмов от удушения, спарринг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14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8: Простейшие приёмы защиты и обхватов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14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Приёмы защиты и обхватов. Знакомство с расслабляющим ударом.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14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от захватов и обхватов. Предварительный расслабляющий удар - условие освобождения от захватов и обхватов. Освобождение от захватов за одежду, конечности и обхватов за корпус сзади и спереди: сбиванием рук, с помощью бросков, с помощью загиба руки.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14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Зачётный спарринг.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18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9:</w:t>
      </w:r>
      <w:r w:rsidRPr="00235F8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</w:t>
      </w: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спортивные игры.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18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Подвижные спортивные игры. Футбол. Баскетбол. Регби с набивным мячом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18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10: Итоги года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18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за год. Обсуждение результатов.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ПРОГРАММНЫЙ МАТЕРИАЛ ДЛЯ ПРАКТИЧЕСКИХ ЗАНЯТИЙ</w:t>
      </w:r>
    </w:p>
    <w:p w:rsidR="00235F8D" w:rsidRPr="00235F8D" w:rsidRDefault="00235F8D" w:rsidP="00235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 подготовительные упражнения.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Строевые упражнения.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Строевые приемы.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-Выполнение команд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-Повороты на месте: направо, налево, кругом, пол-оборота.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-Понятия: "строевая стойка", "стойка ноги врозь", "основная стойка", "интервал", "дистанция".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-Построение в колонну по одному (по два, по три), в одну шеренгу (две, три, четыре).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-Перестроения: из одной шеренги в две и обратно, из шеренги уступом, из шеренги в колонну захождением отделений плечом.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-Передвижения. Строевой шаг, походный (обычный) шаг. Движение бегом. Перемена направления фронта захождением плечом. Движение в обход, по диагонали, </w:t>
      </w:r>
      <w:proofErr w:type="spell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противоходом</w:t>
      </w:r>
      <w:proofErr w:type="spell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змейкой, по кругу.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-Размыкание и смыкание: приставным шагом, от </w:t>
      </w:r>
      <w:proofErr w:type="gram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направляющего</w:t>
      </w:r>
      <w:proofErr w:type="gram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середины (вправо, влево).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-Разминка самбиста. Разминка в движении по ковру. Варианты ходьбы, бега, прыжков.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Общеразвивающие упражнения</w:t>
      </w:r>
      <w:r w:rsidRPr="00235F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-Упражнения для мышц и суставов туловища и шеи.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-Упражнения для мышц и суставов рук и ног.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-Упражнения с отягощением весом собственного тела для воспитания физических качеств: силы, гибкости, быстроты, ловкости, выносливости.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235F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Стретчинг</w:t>
      </w:r>
      <w:proofErr w:type="spellEnd"/>
      <w:r w:rsidRPr="00235F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Анатомические и физиологические особенности </w:t>
      </w:r>
      <w:proofErr w:type="spell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стретчинга</w:t>
      </w:r>
      <w:proofErr w:type="spell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Ознакомление с зонами растяжения.  Использование различных упражнений </w:t>
      </w:r>
      <w:proofErr w:type="spell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стретчинга</w:t>
      </w:r>
      <w:proofErr w:type="spell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увеличения подвижности в суставах, предотвращения травм.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Упражнения с партнером.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-Упражнения в различных положениях: в стойке, в партере, лежа, на мосту и др.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-Упражнения для развития силы: поднимание, наклоны, повороты, приседания, ходьба, бег, </w:t>
      </w:r>
      <w:proofErr w:type="spell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переползание</w:t>
      </w:r>
      <w:proofErr w:type="spell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отжимание в упоре лежа, </w:t>
      </w:r>
      <w:proofErr w:type="gram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отжимание</w:t>
      </w:r>
      <w:proofErr w:type="gram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 на спине, в положении на "борцовском мосту".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-Упражнения с сопротивлением партнера: в положении стоя, в положении сидя, в положении лежа на спине, в положении лежа на животе.  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-Упражнения для развития гибкости, силы с помощью партнера.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-Упражнения в положении на "борцовском мосту"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-Упражнения на гимнастической стенке.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-Упражнения с гимнастической палкой.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-Упражнения с мячом (набивным, теннисным и др.). </w:t>
      </w:r>
      <w:proofErr w:type="spell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Общеподготовительные</w:t>
      </w:r>
      <w:proofErr w:type="spell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для ОФП.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-Упражнения с </w:t>
      </w:r>
      <w:proofErr w:type="spell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самбистским</w:t>
      </w:r>
      <w:proofErr w:type="spell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поясом (скакалкой).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-Прыжки с продвижением вперед и назад, влево и вправо - с подскоками и без подскоков, вращая скакалку вперед или назад. Бег с прыжками через скакалку, вращая ее вперед: по кругу, по восьмерке, по гимнастической скамейке или бревну. Продвижение вперед прыжками на одной ноге с горизонтальным вращением скакалки. Галоп с продвижением вперед, влево, вправо и вращением скакалки вперед и назад.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-Упражнения с партнером и в группе.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-Акробатика. Особенности обучения и совершенствование элементов акробатики и акробатических прыжков в условиях зала борьбы.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-Стойки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-"Седы": ноги вместе, ноги врозь, углом, согнув ноги, в группировке, на пятках.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Упоры: присев; присев на правой, левую в сторону на носок; стоя; лежа; лежа на согнутых руках; лежа сзади; лежа сзади, согнув ноги; лежа правым боком; на коленях.</w:t>
      </w:r>
      <w:proofErr w:type="gramEnd"/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-Перекаты: вперед, назад, влево (вправо)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-Прыжки: прогибаясь, ноги врозь, согнув ноги.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-Кувырки: в группировке - вперед, назад; согнувшись - вперед, назад; назад перекатом; назад через стойку на руках; вперед прыжком (длинный); кувырок-полет.</w:t>
      </w:r>
      <w:proofErr w:type="gramEnd"/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-Осуществление страховки преподавателем при проведении занятий самбо в зале</w:t>
      </w:r>
    </w:p>
    <w:p w:rsidR="00EF59E5" w:rsidRPr="00EF59E5" w:rsidRDefault="00235F8D" w:rsidP="00EF59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Специально-подготовительные упражнения для защиты от бросков (</w:t>
      </w:r>
      <w:proofErr w:type="spellStart"/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самостраховки</w:t>
      </w:r>
      <w:proofErr w:type="spellEnd"/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падений самбиста по способу приземления или по частям тела, которые раньше всего соприкасаются с ковром (на руки, ноги, туловище, голову), по направлению движения падающего (вперед, назад, в сторону), по сложности и трудности выполнения (прямое, вращательное движение, высота полета, перекатом, прыжком, с партнером или без него).</w:t>
      </w:r>
      <w:proofErr w:type="gramEnd"/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Падение с опорой на руки.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Падение с опорой на ноги.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Падение с приземлением на колени: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Падение с приземлением на туловище.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Падение на спину.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Падение на живот.</w:t>
      </w: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Специально-подготовительные упражнения для бросков.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для выведения из равновесия.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для бросков захватом ног (ноги).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для подножек.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для подсечки.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для зацепов.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для бросков через спину.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5F8D" w:rsidRPr="00235F8D" w:rsidRDefault="00235F8D" w:rsidP="00235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для бросков прогибом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5F8D" w:rsidRPr="00235F8D" w:rsidRDefault="00235F8D" w:rsidP="00235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Специально-подготовительные упражнения для технических действий в положении лежа.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для удержаний.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5F8D" w:rsidRPr="00235F8D" w:rsidRDefault="00235F8D" w:rsidP="0023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ухода от удержаний.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5F8D" w:rsidRDefault="00235F8D" w:rsidP="00235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5F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положения лежа</w:t>
      </w:r>
    </w:p>
    <w:p w:rsidR="00EF59E5" w:rsidRDefault="00EF59E5" w:rsidP="00235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32B3B" w:rsidRDefault="00732B3B" w:rsidP="00235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32B3B" w:rsidRDefault="00732B3B" w:rsidP="00235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32B3B" w:rsidRDefault="00732B3B" w:rsidP="00235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32B3B" w:rsidRDefault="00732B3B" w:rsidP="00235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32B3B" w:rsidRDefault="00732B3B" w:rsidP="00235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32B3B" w:rsidRDefault="00732B3B" w:rsidP="00235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32B3B" w:rsidRDefault="00732B3B" w:rsidP="00235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32B3B" w:rsidRDefault="00732B3B" w:rsidP="00235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32B3B" w:rsidRDefault="00732B3B" w:rsidP="00235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32B3B" w:rsidRDefault="00732B3B" w:rsidP="00235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32B3B" w:rsidRDefault="00732B3B" w:rsidP="00235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32B3B" w:rsidRDefault="00732B3B" w:rsidP="00235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32B3B" w:rsidRDefault="00732B3B" w:rsidP="00235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32B3B" w:rsidRDefault="00732B3B" w:rsidP="00235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32B3B" w:rsidRDefault="00732B3B" w:rsidP="00235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32B3B" w:rsidRDefault="00732B3B" w:rsidP="00235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32B3B" w:rsidRDefault="00732B3B" w:rsidP="00235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32B3B" w:rsidRDefault="00732B3B" w:rsidP="00235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32B3B" w:rsidRDefault="00732B3B" w:rsidP="00235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32B3B" w:rsidRDefault="00732B3B" w:rsidP="00235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32B3B" w:rsidRDefault="00732B3B" w:rsidP="00235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32B3B" w:rsidRDefault="00732B3B" w:rsidP="00235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F412A" w:rsidRDefault="001F412A" w:rsidP="00732B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2B3B" w:rsidRDefault="00732B3B" w:rsidP="00732B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32B3B" w:rsidRDefault="00732B3B" w:rsidP="00235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412A" w:rsidRDefault="001F412A" w:rsidP="00235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412A" w:rsidRDefault="001F412A" w:rsidP="00235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5F8D" w:rsidRPr="00235F8D" w:rsidRDefault="00235F8D" w:rsidP="00235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            </w:t>
      </w:r>
    </w:p>
    <w:p w:rsidR="00235F8D" w:rsidRPr="00235F8D" w:rsidRDefault="00235F8D" w:rsidP="00235F8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Лукашов М.Н. Родословная самбо. - М.: </w:t>
      </w:r>
      <w:proofErr w:type="spell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ФиС</w:t>
      </w:r>
      <w:proofErr w:type="spell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1986.</w:t>
      </w:r>
    </w:p>
    <w:p w:rsidR="00235F8D" w:rsidRPr="00235F8D" w:rsidRDefault="00235F8D" w:rsidP="00235F8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Туманян Г. С. Спортивная борьба: теория, методика, организация тренировки.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Учебное пособие. В 4-х кн. Кн. III. Методика подготовки. - М.: Советский спорт, 1998.</w:t>
      </w:r>
    </w:p>
    <w:p w:rsidR="00235F8D" w:rsidRPr="00235F8D" w:rsidRDefault="00235F8D" w:rsidP="00235F8D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Гаткин</w:t>
      </w:r>
      <w:proofErr w:type="spell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Е.Я. Самбо для начинающих, - "</w:t>
      </w:r>
      <w:proofErr w:type="spell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Астрель</w:t>
      </w:r>
      <w:proofErr w:type="spell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2001 г.</w:t>
      </w:r>
    </w:p>
    <w:p w:rsidR="00235F8D" w:rsidRPr="00235F8D" w:rsidRDefault="00235F8D" w:rsidP="00235F8D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Борьба самбо: Справочник / Автор-составитель Е. М. Чумаков - М.: Физкультура и спорт, 1985.</w:t>
      </w:r>
    </w:p>
    <w:p w:rsidR="00235F8D" w:rsidRPr="00235F8D" w:rsidRDefault="00235F8D" w:rsidP="00235F8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Чумаков Е. М. Сто уроков САМБО / Под редакцией С. Е. </w:t>
      </w:r>
      <w:proofErr w:type="spell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Табакова</w:t>
      </w:r>
      <w:proofErr w:type="spell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Изд. 5-е, </w:t>
      </w:r>
      <w:proofErr w:type="spell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доп. - М.: Физкультура и спорт, 2002.</w:t>
      </w:r>
    </w:p>
    <w:p w:rsidR="00235F8D" w:rsidRPr="00235F8D" w:rsidRDefault="00235F8D" w:rsidP="00235F8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Чумаков Е.М. Физическая подготовка борца.- М.: РГАФК, 1996.</w:t>
      </w:r>
    </w:p>
    <w:p w:rsidR="00235F8D" w:rsidRPr="00235F8D" w:rsidRDefault="00235F8D" w:rsidP="00235F8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Ваисов</w:t>
      </w:r>
      <w:proofErr w:type="spell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К.М., Кудрявцев Д.В. Борьба самбо. Техника и методика обучения. - "</w:t>
      </w:r>
      <w:proofErr w:type="spell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ОмГТУ</w:t>
      </w:r>
      <w:proofErr w:type="spell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2010 г.</w:t>
      </w:r>
    </w:p>
    <w:p w:rsidR="00235F8D" w:rsidRPr="00235F8D" w:rsidRDefault="00235F8D" w:rsidP="00235F8D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Харлампиев А.А Система самбо - Москва "</w:t>
      </w:r>
      <w:proofErr w:type="spell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Фаир-пресс</w:t>
      </w:r>
      <w:proofErr w:type="spell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2004 г.</w:t>
      </w:r>
    </w:p>
    <w:p w:rsidR="00235F8D" w:rsidRPr="00235F8D" w:rsidRDefault="00235F8D" w:rsidP="00235F8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тренера в воспитании спортсмена [Электронный ресурс] –URL: http://avangardsport.at.ua/blog/rol_trenera_v_vospitanii_sportsmena/2012-237#.VJbOvF4gB</w:t>
      </w:r>
    </w:p>
    <w:p w:rsidR="00235F8D" w:rsidRPr="00235F8D" w:rsidRDefault="00235F8D" w:rsidP="00235F8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спортсменов в учебно-тренировочном процессе.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"Теория и практика физической культуры", 2009.</w:t>
      </w:r>
    </w:p>
    <w:p w:rsidR="00235F8D" w:rsidRPr="00235F8D" w:rsidRDefault="00235F8D" w:rsidP="00235F8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Алмакаева</w:t>
      </w:r>
      <w:proofErr w:type="spell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P.M. Социально-психологические особенности </w:t>
      </w:r>
      <w:proofErr w:type="gram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 тренировочных</w:t>
      </w:r>
      <w:proofErr w:type="gram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 и их учет при организации воспитательной работы:</w:t>
      </w:r>
    </w:p>
    <w:p w:rsidR="00235F8D" w:rsidRPr="00235F8D" w:rsidRDefault="00235F8D" w:rsidP="00235F8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Научная библиотека диссертаций и авторефератов disserCat</w:t>
      </w:r>
      <w:hyperlink r:id="rId6" w:history="1">
        <w:r w:rsidRPr="00235F8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http://www.dissercat.com/content/sistema-vospitatelnoi-raboty-so-sportsmenami#ixzz3s9NYKzDI</w:t>
        </w:r>
      </w:hyperlink>
    </w:p>
    <w:p w:rsidR="00235F8D" w:rsidRPr="00235F8D" w:rsidRDefault="00235F8D" w:rsidP="00235F8D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Белорусова</w:t>
      </w:r>
      <w:proofErr w:type="spell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 Исследование проблем спортивной этики и нравственного воспитания спортсменов // Основы спортивной этики и нравственного воспитания спортсменов. - Л.: </w:t>
      </w:r>
      <w:proofErr w:type="spell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Ленуприздат</w:t>
      </w:r>
      <w:proofErr w:type="spell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1977. -С . 5-10.</w:t>
      </w:r>
    </w:p>
    <w:p w:rsidR="00235F8D" w:rsidRPr="00235F8D" w:rsidRDefault="00235F8D" w:rsidP="00235F8D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Зотов Ю.И. Воспитание подростков в спортивном коллективе - М.: W Физкультура и спорт, 1984.-102с.</w:t>
      </w:r>
    </w:p>
    <w:p w:rsidR="00235F8D" w:rsidRPr="00235F8D" w:rsidRDefault="00235F8D" w:rsidP="00235F8D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Ковалевский В.Ф. Организация воспитательной работы в детских спортивных коллективах. - Краснодар. 1986.-158с.</w:t>
      </w:r>
    </w:p>
    <w:p w:rsidR="00235F8D" w:rsidRPr="00235F8D" w:rsidRDefault="00235F8D" w:rsidP="00235F8D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Дамаданова</w:t>
      </w:r>
      <w:proofErr w:type="spellEnd"/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 Д., Омаров О.</w:t>
      </w:r>
      <w:r w:rsidRPr="0023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Патриотическое воспитание молодежи в условиях</w:t>
      </w:r>
      <w:r w:rsidRPr="0023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</w:t>
      </w:r>
      <w:r w:rsidRPr="0023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перемен // Ученые записки университета им. П. Ф. Лесгафта: Научно-теоретический журнал. – 2010. – № 12 (70). – С. 63–69.</w:t>
      </w:r>
    </w:p>
    <w:p w:rsidR="00235F8D" w:rsidRPr="001F412A" w:rsidRDefault="00235F8D" w:rsidP="001F412A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Киль А. Н. Спортивно-патриотическое воспитание как одно из приоритетных направлений государственной политики в сфере физической культуры и спорта РФ // Теория и практика физ. культуры. – 2001. – № 3. – С. 62–63.</w:t>
      </w:r>
    </w:p>
    <w:p w:rsidR="00E85EB9" w:rsidRDefault="00E85EB9" w:rsidP="00235F8D">
      <w:pPr>
        <w:ind w:firstLine="708"/>
      </w:pPr>
    </w:p>
    <w:p w:rsidR="00ED2B25" w:rsidRDefault="00ED2B25" w:rsidP="00235F8D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9910"/>
            <wp:effectExtent l="19050" t="0" r="3175" b="0"/>
            <wp:docPr id="2" name="Рисунок 1" descr="посл самб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л самбо 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2B25" w:rsidSect="00E56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2C88"/>
    <w:multiLevelType w:val="multilevel"/>
    <w:tmpl w:val="2C2CF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F006B"/>
    <w:multiLevelType w:val="multilevel"/>
    <w:tmpl w:val="86782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87D99"/>
    <w:multiLevelType w:val="multilevel"/>
    <w:tmpl w:val="592415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863338"/>
    <w:multiLevelType w:val="multilevel"/>
    <w:tmpl w:val="6E2E35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EB1B3C"/>
    <w:multiLevelType w:val="multilevel"/>
    <w:tmpl w:val="08CCC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E000FF"/>
    <w:multiLevelType w:val="multilevel"/>
    <w:tmpl w:val="CA22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384944"/>
    <w:multiLevelType w:val="multilevel"/>
    <w:tmpl w:val="F9CCB0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7B0B5A"/>
    <w:multiLevelType w:val="multilevel"/>
    <w:tmpl w:val="69E05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860E74"/>
    <w:multiLevelType w:val="multilevel"/>
    <w:tmpl w:val="7242D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C74355"/>
    <w:multiLevelType w:val="multilevel"/>
    <w:tmpl w:val="C0AC1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DE3CCB"/>
    <w:multiLevelType w:val="multilevel"/>
    <w:tmpl w:val="E7BA59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15051B"/>
    <w:multiLevelType w:val="multilevel"/>
    <w:tmpl w:val="3EC8F9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4F5AB4"/>
    <w:multiLevelType w:val="multilevel"/>
    <w:tmpl w:val="D35603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5B275C"/>
    <w:multiLevelType w:val="multilevel"/>
    <w:tmpl w:val="7A50DA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8C2347"/>
    <w:multiLevelType w:val="multilevel"/>
    <w:tmpl w:val="4CC0B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D334CB"/>
    <w:multiLevelType w:val="multilevel"/>
    <w:tmpl w:val="0CC2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0A0637"/>
    <w:multiLevelType w:val="multilevel"/>
    <w:tmpl w:val="38382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0"/>
  </w:num>
  <w:num w:numId="7">
    <w:abstractNumId w:val="4"/>
  </w:num>
  <w:num w:numId="8">
    <w:abstractNumId w:val="10"/>
  </w:num>
  <w:num w:numId="9">
    <w:abstractNumId w:val="14"/>
  </w:num>
  <w:num w:numId="10">
    <w:abstractNumId w:val="5"/>
  </w:num>
  <w:num w:numId="11">
    <w:abstractNumId w:val="7"/>
  </w:num>
  <w:num w:numId="12">
    <w:abstractNumId w:val="13"/>
  </w:num>
  <w:num w:numId="13">
    <w:abstractNumId w:val="9"/>
  </w:num>
  <w:num w:numId="14">
    <w:abstractNumId w:val="2"/>
  </w:num>
  <w:num w:numId="15">
    <w:abstractNumId w:val="12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506B31"/>
    <w:rsid w:val="001F412A"/>
    <w:rsid w:val="00235F8D"/>
    <w:rsid w:val="00250F95"/>
    <w:rsid w:val="00296176"/>
    <w:rsid w:val="0040673C"/>
    <w:rsid w:val="00506B31"/>
    <w:rsid w:val="00597F56"/>
    <w:rsid w:val="00732B3B"/>
    <w:rsid w:val="00A92206"/>
    <w:rsid w:val="00C73739"/>
    <w:rsid w:val="00C927A4"/>
    <w:rsid w:val="00E566B9"/>
    <w:rsid w:val="00E85EB9"/>
    <w:rsid w:val="00ED2B25"/>
    <w:rsid w:val="00EF5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235F8D"/>
  </w:style>
  <w:style w:type="character" w:customStyle="1" w:styleId="c61">
    <w:name w:val="c61"/>
    <w:basedOn w:val="a0"/>
    <w:rsid w:val="00235F8D"/>
  </w:style>
  <w:style w:type="character" w:customStyle="1" w:styleId="c195">
    <w:name w:val="c195"/>
    <w:basedOn w:val="a0"/>
    <w:rsid w:val="00235F8D"/>
  </w:style>
  <w:style w:type="paragraph" w:customStyle="1" w:styleId="c32">
    <w:name w:val="c32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35F8D"/>
  </w:style>
  <w:style w:type="character" w:customStyle="1" w:styleId="c15">
    <w:name w:val="c15"/>
    <w:basedOn w:val="a0"/>
    <w:rsid w:val="00235F8D"/>
  </w:style>
  <w:style w:type="paragraph" w:customStyle="1" w:styleId="c25">
    <w:name w:val="c25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7">
    <w:name w:val="c147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8">
    <w:name w:val="c198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7">
    <w:name w:val="c137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6">
    <w:name w:val="c106"/>
    <w:basedOn w:val="a0"/>
    <w:rsid w:val="00235F8D"/>
  </w:style>
  <w:style w:type="character" w:customStyle="1" w:styleId="c43">
    <w:name w:val="c43"/>
    <w:basedOn w:val="a0"/>
    <w:rsid w:val="00235F8D"/>
  </w:style>
  <w:style w:type="character" w:customStyle="1" w:styleId="c57">
    <w:name w:val="c57"/>
    <w:basedOn w:val="a0"/>
    <w:rsid w:val="00235F8D"/>
  </w:style>
  <w:style w:type="character" w:customStyle="1" w:styleId="c10">
    <w:name w:val="c10"/>
    <w:basedOn w:val="a0"/>
    <w:rsid w:val="00235F8D"/>
  </w:style>
  <w:style w:type="paragraph" w:customStyle="1" w:styleId="c41">
    <w:name w:val="c41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3">
    <w:name w:val="c153"/>
    <w:basedOn w:val="a0"/>
    <w:rsid w:val="00235F8D"/>
  </w:style>
  <w:style w:type="paragraph" w:customStyle="1" w:styleId="c21">
    <w:name w:val="c21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8">
    <w:name w:val="c128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9">
    <w:name w:val="c139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4">
    <w:name w:val="c114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9">
    <w:name w:val="c199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6">
    <w:name w:val="c176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4">
    <w:name w:val="c164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235F8D"/>
  </w:style>
  <w:style w:type="paragraph" w:customStyle="1" w:styleId="c81">
    <w:name w:val="c81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6">
    <w:name w:val="c126"/>
    <w:basedOn w:val="a0"/>
    <w:rsid w:val="00235F8D"/>
  </w:style>
  <w:style w:type="character" w:customStyle="1" w:styleId="c197">
    <w:name w:val="c197"/>
    <w:basedOn w:val="a0"/>
    <w:rsid w:val="00235F8D"/>
  </w:style>
  <w:style w:type="character" w:customStyle="1" w:styleId="c48">
    <w:name w:val="c48"/>
    <w:basedOn w:val="a0"/>
    <w:rsid w:val="00235F8D"/>
  </w:style>
  <w:style w:type="paragraph" w:customStyle="1" w:styleId="c187">
    <w:name w:val="c187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35F8D"/>
    <w:rPr>
      <w:color w:val="0000FF"/>
      <w:u w:val="single"/>
    </w:rPr>
  </w:style>
  <w:style w:type="character" w:customStyle="1" w:styleId="c192">
    <w:name w:val="c192"/>
    <w:basedOn w:val="a0"/>
    <w:rsid w:val="00235F8D"/>
  </w:style>
  <w:style w:type="character" w:customStyle="1" w:styleId="c154">
    <w:name w:val="c154"/>
    <w:basedOn w:val="a0"/>
    <w:rsid w:val="00235F8D"/>
  </w:style>
  <w:style w:type="character" w:customStyle="1" w:styleId="c69">
    <w:name w:val="c69"/>
    <w:basedOn w:val="a0"/>
    <w:rsid w:val="00235F8D"/>
  </w:style>
  <w:style w:type="character" w:customStyle="1" w:styleId="c3">
    <w:name w:val="c3"/>
    <w:basedOn w:val="a0"/>
    <w:rsid w:val="00235F8D"/>
  </w:style>
  <w:style w:type="character" w:customStyle="1" w:styleId="c6">
    <w:name w:val="c6"/>
    <w:basedOn w:val="a0"/>
    <w:rsid w:val="00235F8D"/>
  </w:style>
  <w:style w:type="character" w:customStyle="1" w:styleId="c127">
    <w:name w:val="c127"/>
    <w:basedOn w:val="a0"/>
    <w:rsid w:val="00235F8D"/>
  </w:style>
  <w:style w:type="paragraph" w:customStyle="1" w:styleId="c60">
    <w:name w:val="c60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3">
    <w:name w:val="c93"/>
    <w:basedOn w:val="a0"/>
    <w:rsid w:val="00235F8D"/>
  </w:style>
  <w:style w:type="character" w:customStyle="1" w:styleId="c14">
    <w:name w:val="c14"/>
    <w:basedOn w:val="a0"/>
    <w:rsid w:val="00235F8D"/>
  </w:style>
  <w:style w:type="character" w:customStyle="1" w:styleId="c100">
    <w:name w:val="c100"/>
    <w:basedOn w:val="a0"/>
    <w:rsid w:val="00235F8D"/>
  </w:style>
  <w:style w:type="character" w:customStyle="1" w:styleId="c9">
    <w:name w:val="c9"/>
    <w:basedOn w:val="a0"/>
    <w:rsid w:val="00235F8D"/>
  </w:style>
  <w:style w:type="paragraph" w:styleId="a4">
    <w:name w:val="Balloon Text"/>
    <w:basedOn w:val="a"/>
    <w:link w:val="a5"/>
    <w:uiPriority w:val="99"/>
    <w:semiHidden/>
    <w:unhideWhenUsed/>
    <w:rsid w:val="00ED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235F8D"/>
  </w:style>
  <w:style w:type="character" w:customStyle="1" w:styleId="c61">
    <w:name w:val="c61"/>
    <w:basedOn w:val="a0"/>
    <w:rsid w:val="00235F8D"/>
  </w:style>
  <w:style w:type="character" w:customStyle="1" w:styleId="c195">
    <w:name w:val="c195"/>
    <w:basedOn w:val="a0"/>
    <w:rsid w:val="00235F8D"/>
  </w:style>
  <w:style w:type="paragraph" w:customStyle="1" w:styleId="c32">
    <w:name w:val="c32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35F8D"/>
  </w:style>
  <w:style w:type="character" w:customStyle="1" w:styleId="c15">
    <w:name w:val="c15"/>
    <w:basedOn w:val="a0"/>
    <w:rsid w:val="00235F8D"/>
  </w:style>
  <w:style w:type="paragraph" w:customStyle="1" w:styleId="c25">
    <w:name w:val="c25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7">
    <w:name w:val="c147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8">
    <w:name w:val="c198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7">
    <w:name w:val="c137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6">
    <w:name w:val="c106"/>
    <w:basedOn w:val="a0"/>
    <w:rsid w:val="00235F8D"/>
  </w:style>
  <w:style w:type="character" w:customStyle="1" w:styleId="c43">
    <w:name w:val="c43"/>
    <w:basedOn w:val="a0"/>
    <w:rsid w:val="00235F8D"/>
  </w:style>
  <w:style w:type="character" w:customStyle="1" w:styleId="c57">
    <w:name w:val="c57"/>
    <w:basedOn w:val="a0"/>
    <w:rsid w:val="00235F8D"/>
  </w:style>
  <w:style w:type="character" w:customStyle="1" w:styleId="c10">
    <w:name w:val="c10"/>
    <w:basedOn w:val="a0"/>
    <w:rsid w:val="00235F8D"/>
  </w:style>
  <w:style w:type="paragraph" w:customStyle="1" w:styleId="c41">
    <w:name w:val="c41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3">
    <w:name w:val="c153"/>
    <w:basedOn w:val="a0"/>
    <w:rsid w:val="00235F8D"/>
  </w:style>
  <w:style w:type="paragraph" w:customStyle="1" w:styleId="c21">
    <w:name w:val="c21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8">
    <w:name w:val="c128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9">
    <w:name w:val="c139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4">
    <w:name w:val="c114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9">
    <w:name w:val="c199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6">
    <w:name w:val="c176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4">
    <w:name w:val="c164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235F8D"/>
  </w:style>
  <w:style w:type="paragraph" w:customStyle="1" w:styleId="c81">
    <w:name w:val="c81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6">
    <w:name w:val="c126"/>
    <w:basedOn w:val="a0"/>
    <w:rsid w:val="00235F8D"/>
  </w:style>
  <w:style w:type="character" w:customStyle="1" w:styleId="c197">
    <w:name w:val="c197"/>
    <w:basedOn w:val="a0"/>
    <w:rsid w:val="00235F8D"/>
  </w:style>
  <w:style w:type="character" w:customStyle="1" w:styleId="c48">
    <w:name w:val="c48"/>
    <w:basedOn w:val="a0"/>
    <w:rsid w:val="00235F8D"/>
  </w:style>
  <w:style w:type="paragraph" w:customStyle="1" w:styleId="c187">
    <w:name w:val="c187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35F8D"/>
    <w:rPr>
      <w:color w:val="0000FF"/>
      <w:u w:val="single"/>
    </w:rPr>
  </w:style>
  <w:style w:type="character" w:customStyle="1" w:styleId="c192">
    <w:name w:val="c192"/>
    <w:basedOn w:val="a0"/>
    <w:rsid w:val="00235F8D"/>
  </w:style>
  <w:style w:type="character" w:customStyle="1" w:styleId="c154">
    <w:name w:val="c154"/>
    <w:basedOn w:val="a0"/>
    <w:rsid w:val="00235F8D"/>
  </w:style>
  <w:style w:type="character" w:customStyle="1" w:styleId="c69">
    <w:name w:val="c69"/>
    <w:basedOn w:val="a0"/>
    <w:rsid w:val="00235F8D"/>
  </w:style>
  <w:style w:type="character" w:customStyle="1" w:styleId="c3">
    <w:name w:val="c3"/>
    <w:basedOn w:val="a0"/>
    <w:rsid w:val="00235F8D"/>
  </w:style>
  <w:style w:type="character" w:customStyle="1" w:styleId="c6">
    <w:name w:val="c6"/>
    <w:basedOn w:val="a0"/>
    <w:rsid w:val="00235F8D"/>
  </w:style>
  <w:style w:type="character" w:customStyle="1" w:styleId="c127">
    <w:name w:val="c127"/>
    <w:basedOn w:val="a0"/>
    <w:rsid w:val="00235F8D"/>
  </w:style>
  <w:style w:type="paragraph" w:customStyle="1" w:styleId="c60">
    <w:name w:val="c60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3">
    <w:name w:val="c93"/>
    <w:basedOn w:val="a0"/>
    <w:rsid w:val="00235F8D"/>
  </w:style>
  <w:style w:type="character" w:customStyle="1" w:styleId="c14">
    <w:name w:val="c14"/>
    <w:basedOn w:val="a0"/>
    <w:rsid w:val="00235F8D"/>
  </w:style>
  <w:style w:type="character" w:customStyle="1" w:styleId="c100">
    <w:name w:val="c100"/>
    <w:basedOn w:val="a0"/>
    <w:rsid w:val="00235F8D"/>
  </w:style>
  <w:style w:type="character" w:customStyle="1" w:styleId="c9">
    <w:name w:val="c9"/>
    <w:basedOn w:val="a0"/>
    <w:rsid w:val="00235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dissercat.com/content/sistema-vospitatelnoi-raboty-so-sportsmenami%23ixzz3s9NYKzDI&amp;sa=D&amp;ust=1465576060065000&amp;usg=AFQjCNHL4qgnSB3pUNIbhPa6j1MRdxDS-g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3044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7</cp:revision>
  <cp:lastPrinted>2018-01-16T09:04:00Z</cp:lastPrinted>
  <dcterms:created xsi:type="dcterms:W3CDTF">2018-01-16T07:39:00Z</dcterms:created>
  <dcterms:modified xsi:type="dcterms:W3CDTF">2019-03-01T06:36:00Z</dcterms:modified>
</cp:coreProperties>
</file>